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4808" w14:textId="77777777" w:rsidR="00980948" w:rsidRPr="006E63F6" w:rsidRDefault="00B64993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FAB5441" wp14:editId="2ACC2053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84633" w14:textId="77777777" w:rsidR="00C41AB3" w:rsidRPr="006E63F6" w:rsidRDefault="00B64993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</w:rPr>
        <w:t>Procurement of cut timber required for the structural departments of ASCO</w:t>
      </w:r>
    </w:p>
    <w:p w14:paraId="222A16EE" w14:textId="77777777" w:rsidR="00292D63" w:rsidRPr="006E63F6" w:rsidRDefault="00B6499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6"/>
          <w:szCs w:val="26"/>
        </w:rPr>
        <w:t>General information</w:t>
      </w:r>
    </w:p>
    <w:p w14:paraId="43BE5A70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Name of the procuring company</w:t>
      </w:r>
    </w:p>
    <w:p w14:paraId="78A05A71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Azerbaijan Caspian Shipping Closed Joint Stock Company (ASCO) </w:t>
      </w:r>
    </w:p>
    <w:p w14:paraId="3ABAA68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592434F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Address 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of the procuring company :</w:t>
      </w:r>
    </w:p>
    <w:p w14:paraId="772CFA1F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2 Mikayil Useynov street,  AZ1003, Sabail district, Baku city,  </w:t>
      </w:r>
    </w:p>
    <w:p w14:paraId="138481F5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5D7A4FDF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Bidding n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ame:</w:t>
      </w:r>
    </w:p>
    <w:p w14:paraId="3856FCDF" w14:textId="77777777" w:rsidR="00C41AB3" w:rsidRPr="006E63F6" w:rsidRDefault="00B64993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bCs/>
        </w:rPr>
        <w:t>Procurement of cut timber required for the structural departments of ASCO</w:t>
      </w:r>
    </w:p>
    <w:p w14:paraId="7C2FCF33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Bidding ID:</w:t>
      </w:r>
    </w:p>
    <w:p w14:paraId="512CCFB6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AM020/2025</w:t>
      </w:r>
    </w:p>
    <w:p w14:paraId="3F296072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3165BB66" w14:textId="77777777" w:rsidR="00CA4D8F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Name, quantity, volume and brief description of the procurement subject: </w:t>
      </w:r>
    </w:p>
    <w:p w14:paraId="26D3048F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417"/>
        <w:gridCol w:w="3547"/>
        <w:gridCol w:w="851"/>
        <w:gridCol w:w="1276"/>
        <w:gridCol w:w="1134"/>
        <w:gridCol w:w="1607"/>
        <w:gridCol w:w="1511"/>
      </w:tblGrid>
      <w:tr w:rsidR="00040C7E" w14:paraId="72E7756D" w14:textId="77777777" w:rsidTr="006B252C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6E3" w14:textId="77777777" w:rsidR="00C41AB3" w:rsidRPr="006E63F6" w:rsidRDefault="00B64993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A2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Nomination of goods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8F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Quantity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DF9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Measurement 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CA9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Requisition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C1E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Department name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13E2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Certification requirement</w:t>
            </w:r>
          </w:p>
        </w:tc>
      </w:tr>
      <w:tr w:rsidR="00040C7E" w14:paraId="5790C5FE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CDF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1DAC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0DFA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F60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4BF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8836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 Caspian Sea Oil Fleet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5EC6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Certificate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conformity</w:t>
            </w:r>
          </w:p>
        </w:tc>
      </w:tr>
      <w:tr w:rsidR="00040C7E" w14:paraId="7277106D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8F9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A149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256A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40AE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1FA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948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 Caspian Sea Oil Fleet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7ABA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666F6E11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426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BE12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- 2 - pine tree - 50 x 200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5A1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A609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7426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973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Bibiheybat 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hip Repair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08C5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165E20CE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FCB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B4F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F32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DD49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034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7DE6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Bibiheybat 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hip Repair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BD9E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056EA871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079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404A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- 2 - pine tree - 150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4B05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ED7C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92C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AE6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Bibiheybat Ship Repair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CF4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417F26A5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789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D3E4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Cut timber - 2 -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pine tree - 200 x 200 x 6000 ГОСТ 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903F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8BA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6D4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01FC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Bibiheybat Ship Repair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E05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437D89EE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527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9628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- 1 - pine tree - 150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3FF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D2DA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D328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76D4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Zykh Ship Repair and Construction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7FE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4D152A10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96A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7C1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- 2 - pine tree - 200 x 200 x 6000 ГОСТ 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428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671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C756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F532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Zykh Ship Repair and Construction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7FE4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502D08B3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8A8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2DA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A06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6A1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9F65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BCC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Zykh Ship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Repair and Construction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3AD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71241463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1C0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4414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- 2 - pine tree - 50 x 200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7A6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76D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DD68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C27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Zykh Ship Re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pair and Construction Yard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0C7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716BE82E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1945" w14:textId="77777777" w:rsidR="00C41AB3" w:rsidRPr="006E63F6" w:rsidRDefault="00B64993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36E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- 1 -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C0D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FE0C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F052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621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E03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 of conformity</w:t>
            </w:r>
          </w:p>
        </w:tc>
      </w:tr>
      <w:tr w:rsidR="00040C7E" w14:paraId="7FEC9F0E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1D0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7A2C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pine - 100 x 200 x 6000 mm (2nd grade)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C1A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EB13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15B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D0D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ZGTTZ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AD42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20783626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D35F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3F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- 2 - pine tree - 30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EBF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111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8FF2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F795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DENIZCHI REPAIR AND CONSTRUCTION LLC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B93E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707B4506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33E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F748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Cut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timber - 2 - pine tree - 50 x 100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31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473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262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69AE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DENIZCHI REPAIR AND CONSTRUCTION LLC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04F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7C679622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F3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EA85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CC7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4E32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A0E4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24A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DENIZCHI REPAIR AND CONSTRUCTION LLC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85CB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040C7E" w14:paraId="0437A5FA" w14:textId="77777777" w:rsidTr="006B252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8AF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0B4E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Cut timber - pine - 100 x 200 x 6000 mm (2nd grade)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7B50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8CF1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F46F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1BF7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DENIZCHI REPAIR AND CONSTRUCTION LLC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C42D" w14:textId="77777777" w:rsidR="00C41AB3" w:rsidRPr="006E63F6" w:rsidRDefault="00B64993" w:rsidP="006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</w:tbl>
    <w:p w14:paraId="65E7211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EEC5A52" w14:textId="77777777" w:rsidR="00700FA2" w:rsidRPr="006E63F6" w:rsidRDefault="00B64993" w:rsidP="00700FA2">
      <w:pPr>
        <w:pStyle w:val="ListParagraph"/>
        <w:ind w:left="709" w:hanging="9"/>
        <w:jc w:val="center"/>
        <w:rPr>
          <w:rFonts w:ascii="Times New Roman" w:hAnsi="Times New Roman" w:cs="Times New Roman"/>
          <w:b/>
          <w:bCs/>
          <w:lang w:val="az-Latn-AZ"/>
        </w:rPr>
      </w:pPr>
      <w:r>
        <w:rPr>
          <w:rFonts w:ascii="Times New Roman" w:eastAsia="Times New Roman" w:hAnsi="Times New Roman" w:cs="Times New Roman"/>
          <w:b/>
          <w:bCs/>
        </w:rPr>
        <w:t>Technical requirements</w:t>
      </w:r>
    </w:p>
    <w:p w14:paraId="7C51F120" w14:textId="77777777" w:rsidR="00C41AB3" w:rsidRPr="006E63F6" w:rsidRDefault="00B64993" w:rsidP="00C41AB3">
      <w:pPr>
        <w:pStyle w:val="ListParagraph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b/>
          <w:bCs/>
        </w:rPr>
        <w:t xml:space="preserve">Payment terms are accepted on actual basis only.  Other differing payment terms will be excluded from the </w:t>
      </w:r>
      <w:r>
        <w:rPr>
          <w:rFonts w:ascii="Times New Roman" w:eastAsia="Times New Roman" w:hAnsi="Times New Roman" w:cs="Times New Roman"/>
          <w:b/>
          <w:bCs/>
        </w:rPr>
        <w:t>bidding and not evaluated.</w:t>
      </w:r>
    </w:p>
    <w:p w14:paraId="6E9C43D8" w14:textId="77777777" w:rsidR="00C41AB3" w:rsidRPr="006E63F6" w:rsidRDefault="00B64993" w:rsidP="00C41AB3">
      <w:pPr>
        <w:pStyle w:val="ListParagraph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The procurement of the cut timber materials will be performed in parts  throughout the year as demand arises.</w:t>
      </w:r>
    </w:p>
    <w:p w14:paraId="7BE3B2F8" w14:textId="77777777" w:rsidR="00700FA2" w:rsidRPr="006E63F6" w:rsidRDefault="00700FA2" w:rsidP="00700FA2">
      <w:pPr>
        <w:pStyle w:val="ListParagraph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14:paraId="6955DDE2" w14:textId="77777777" w:rsidR="00F17170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Date and time of publication of the bidding:</w:t>
      </w:r>
    </w:p>
    <w:p w14:paraId="1E2E28CE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21.05.2025 10:00</w:t>
      </w:r>
    </w:p>
    <w:p w14:paraId="6BE02A6B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1C844EF" w14:textId="77777777" w:rsidR="00F17170" w:rsidRPr="006E63F6" w:rsidRDefault="00B64993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Deadline for the application 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</w:rPr>
        <w:t>Applications made upon the deadline shall not be accepted):</w:t>
      </w:r>
    </w:p>
    <w:p w14:paraId="4B093441" w14:textId="77777777" w:rsidR="00F17170" w:rsidRPr="006E63F6" w:rsidRDefault="00B64993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Until 17:00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on 29.05.2025  </w:t>
      </w:r>
    </w:p>
    <w:p w14:paraId="3B267AA1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E3B443C" w14:textId="77777777" w:rsidR="00165C4A" w:rsidRPr="006E63F6" w:rsidRDefault="00B64993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Language in which the offers to be adopted </w:t>
      </w:r>
    </w:p>
    <w:p w14:paraId="52B59227" w14:textId="77777777" w:rsidR="00165C4A" w:rsidRPr="006E63F6" w:rsidRDefault="00B64993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Documents must be drawn up in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Azerbaijani and submitted in  2 copies (original and copy).</w:t>
      </w:r>
    </w:p>
    <w:p w14:paraId="1AB4D2A3" w14:textId="77777777" w:rsidR="00165C4A" w:rsidRPr="006E63F6" w:rsidRDefault="00B64993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Bidding offers in foreign language to be translated into Azerbaijani.</w:t>
      </w:r>
    </w:p>
    <w:p w14:paraId="26018358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3188F6D" w14:textId="77777777" w:rsidR="00292D63" w:rsidRPr="006E63F6" w:rsidRDefault="00B6499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Method, place, deadline, and time for submission of the bidding offers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</w:rPr>
        <w:t xml:space="preserve">nvelopes submitted after the specified time will be returned unopened): </w:t>
      </w:r>
    </w:p>
    <w:p w14:paraId="004314E1" w14:textId="77777777" w:rsidR="00A5419B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Offers shall be submitted to ASCO by 17:00 Baku time on 05.06.2025 (including 1 original and 1 copy). </w:t>
      </w:r>
    </w:p>
    <w:p w14:paraId="2884ABC5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4BE689B" w14:textId="77777777" w:rsidR="00292D63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Date and time of envelope opening:</w:t>
      </w:r>
    </w:p>
    <w:p w14:paraId="17BFC17A" w14:textId="77777777" w:rsidR="00A5419B" w:rsidRPr="006E63F6" w:rsidRDefault="00B6499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15:00 on 06.06.2025 </w:t>
      </w:r>
    </w:p>
    <w:p w14:paraId="326E1D85" w14:textId="77777777" w:rsidR="00980948" w:rsidRPr="006E63F6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14:ligatures w14:val="none"/>
        </w:rPr>
      </w:pPr>
    </w:p>
    <w:p w14:paraId="456F33A2" w14:textId="77777777" w:rsidR="00292D63" w:rsidRPr="006E63F6" w:rsidRDefault="00B64993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</w:rPr>
        <w:t>Participation fee : 250 AZN</w:t>
      </w:r>
    </w:p>
    <w:p w14:paraId="561CB028" w14:textId="77777777" w:rsidR="00292D63" w:rsidRPr="006E63F6" w:rsidRDefault="00B6499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</w:rPr>
        <w:lastRenderedPageBreak/>
        <w:t xml:space="preserve">Bidders shall initially submit the attached application letter to the contact person, and after obtaining the 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</w:rPr>
        <w:t>Collection of General Conditions for the open tender, they shall pay the participation fee to submit their offers. The participation fee shall be non-refundable under any circumstances, except in cases of failure to proceed with the procurement process due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</w:rPr>
        <w:t xml:space="preserve"> to there being fewer than three bidders.  </w:t>
      </w:r>
    </w:p>
    <w:p w14:paraId="259ED45C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5945A17D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5F5130F8" w14:textId="77777777" w:rsidR="00E26429" w:rsidRPr="006E63F6" w:rsidRDefault="00B64993" w:rsidP="00E26429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The participation fee may be paid in AZN or  equivalent amount thereof in USD or EURO.  </w:t>
      </w:r>
    </w:p>
    <w:p w14:paraId="48D07DE6" w14:textId="77777777" w:rsidR="00E26429" w:rsidRPr="006E63F6" w:rsidRDefault="00B64993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Account No. :</w:t>
      </w:r>
    </w:p>
    <w:p w14:paraId="017AB84D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040C7E" w14:paraId="75C55C08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09FC" w14:textId="77777777" w:rsidR="00E26429" w:rsidRPr="006E63F6" w:rsidRDefault="00B64993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E23D" w14:textId="77777777" w:rsidR="00E26429" w:rsidRPr="006E63F6" w:rsidRDefault="00B64993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0D5C" w14:textId="77777777" w:rsidR="00E26429" w:rsidRPr="006E63F6" w:rsidRDefault="00B64993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040C7E" w14:paraId="25F193B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A867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 The International Bank of Azerbaijan</w:t>
            </w:r>
          </w:p>
          <w:p w14:paraId="5D1136E1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ABB - Customer Service Department</w:t>
            </w:r>
          </w:p>
          <w:p w14:paraId="7873502B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Code: 805250</w:t>
            </w:r>
          </w:p>
          <w:p w14:paraId="7AD77A2D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TAX ID: 9900001881</w:t>
            </w:r>
          </w:p>
          <w:p w14:paraId="37771A97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Correspondent account: AZ03NABZ01350100000000002944</w:t>
            </w:r>
          </w:p>
          <w:p w14:paraId="6F43F1A3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SWIFT: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BAZAZ2X</w:t>
            </w:r>
          </w:p>
          <w:p w14:paraId="1C99F1CE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Beneficiary: AZARB.XAZAR DANIZ GAMICILIYI QSC</w:t>
            </w:r>
          </w:p>
          <w:p w14:paraId="58DE1B6A" w14:textId="77777777" w:rsidR="00E26429" w:rsidRPr="006E63F6" w:rsidRDefault="00B64993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TAX ID: 1701579951</w:t>
            </w:r>
          </w:p>
          <w:p w14:paraId="5BCE9875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Account No.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060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Intermediary Bank: Citibank N.Y, </w:t>
            </w:r>
          </w:p>
          <w:p w14:paraId="7E6A0D9E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</w:t>
            </w:r>
          </w:p>
          <w:p w14:paraId="45994FD3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Acc.36083186, SWIFT: CITIUS33</w:t>
            </w:r>
          </w:p>
          <w:p w14:paraId="25981B02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Bank of Azerbaijan</w:t>
            </w:r>
          </w:p>
          <w:p w14:paraId="5750EEE5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IBA- Customer Service Department</w:t>
            </w:r>
          </w:p>
          <w:p w14:paraId="56E9B8DB" w14:textId="77777777" w:rsidR="00E26429" w:rsidRPr="006E63F6" w:rsidRDefault="00B64993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SWIFT: IBAZAZ2X </w:t>
            </w:r>
          </w:p>
          <w:p w14:paraId="5F659873" w14:textId="77777777" w:rsidR="00E26429" w:rsidRPr="006E63F6" w:rsidRDefault="00B64993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Nizami str., 67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Beneficiary:   AZARB.XAZAR DANIZ GAMICILIYI QSC</w:t>
            </w:r>
          </w:p>
          <w:p w14:paraId="57966D63" w14:textId="77777777" w:rsidR="00E26429" w:rsidRPr="006E63F6" w:rsidRDefault="00B64993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 ID:  1701579951</w:t>
            </w:r>
          </w:p>
          <w:p w14:paraId="40EF413D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№: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8592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Intermediary Bank: Commerzbank AG, Frankfurt am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</w:t>
            </w:r>
          </w:p>
          <w:p w14:paraId="505F05A9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SWIFT: COBADEFF</w:t>
            </w:r>
          </w:p>
          <w:p w14:paraId="6868F324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# 400 88 660 3001</w:t>
            </w:r>
          </w:p>
          <w:p w14:paraId="1D44A89D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6E053E2A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A2EB4C3" w14:textId="77777777" w:rsidR="00E26429" w:rsidRPr="006E63F6" w:rsidRDefault="00B64993" w:rsidP="005C2A6C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t xml:space="preserve">SWIFT: IBAZAZ2X </w:t>
            </w:r>
          </w:p>
          <w:p w14:paraId="4CD97F12" w14:textId="77777777" w:rsidR="00E26429" w:rsidRPr="006E63F6" w:rsidRDefault="00B64993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Nizami str., 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Beneficiary: Azerbaijan Caspian Shipping CJSC</w:t>
            </w:r>
          </w:p>
          <w:p w14:paraId="4EECB466" w14:textId="77777777" w:rsidR="00E26429" w:rsidRPr="006E63F6" w:rsidRDefault="00B64993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TAX ID: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1701579951</w:t>
            </w:r>
          </w:p>
          <w:p w14:paraId="69D1853E" w14:textId="77777777" w:rsidR="00E26429" w:rsidRPr="006E63F6" w:rsidRDefault="00B64993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№:                AZ06IBAZ38150019781115341120</w:t>
            </w:r>
          </w:p>
        </w:tc>
      </w:tr>
    </w:tbl>
    <w:p w14:paraId="3FBC6E15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3AD7E19D" w14:textId="77777777" w:rsidR="00B45956" w:rsidRPr="006E63F6" w:rsidRDefault="00B64993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Contact person in charge: Rahim Ab</w:t>
      </w: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basov, Specialist of the Procurement Department of ASCO</w:t>
      </w:r>
    </w:p>
    <w:p w14:paraId="06F7108A" w14:textId="77777777" w:rsidR="00B45956" w:rsidRPr="006E63F6" w:rsidRDefault="00B64993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Telephone No.: +99450 274 02 77</w:t>
      </w:r>
    </w:p>
    <w:p w14:paraId="4F424311" w14:textId="77777777" w:rsidR="00B45956" w:rsidRPr="006E63F6" w:rsidRDefault="00B64993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E-mail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address. : Email address : rahim.abbasov@asco.az,  </w:t>
      </w:r>
      <w:hyperlink r:id="rId8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</w:rPr>
          <w:t>tender@asco.az</w:t>
        </w:r>
      </w:hyperlink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  </w:t>
      </w:r>
    </w:p>
    <w:p w14:paraId="3C13C136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5CE80CE2" w14:textId="77777777" w:rsidR="00A5419B" w:rsidRPr="006E63F6" w:rsidRDefault="00B64993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Contact person on legal issues :</w:t>
      </w:r>
    </w:p>
    <w:p w14:paraId="4D4312E4" w14:textId="77777777" w:rsidR="00A5419B" w:rsidRPr="006E63F6" w:rsidRDefault="00B64993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Landline No.: +994 12 4043700 (ext: 1098)</w:t>
      </w:r>
    </w:p>
    <w:p w14:paraId="21389809" w14:textId="77777777" w:rsidR="00292D63" w:rsidRPr="006E63F6" w:rsidRDefault="00B64993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E-mail: </w:t>
      </w:r>
      <w:hyperlink r:id="rId9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</w:rPr>
          <w:t>tender@asco.az</w:t>
        </w:r>
      </w:hyperlink>
    </w:p>
    <w:p w14:paraId="132D57A1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D878478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62F1C649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050BE6D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35A9ADCD" w14:textId="77777777" w:rsidR="007418BE" w:rsidRPr="006E63F6" w:rsidRDefault="00B64993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(On the participant`s letter head)</w:t>
      </w:r>
    </w:p>
    <w:p w14:paraId="497D6D1C" w14:textId="77777777" w:rsidR="007418BE" w:rsidRPr="006E63F6" w:rsidRDefault="00B64993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</w:rPr>
        <w:t>APPLICATION LETTER FOR THE PARTICIPATION</w:t>
      </w:r>
    </w:p>
    <w:p w14:paraId="6BCFAAA1" w14:textId="77777777" w:rsidR="007418BE" w:rsidRPr="006E63F6" w:rsidRDefault="00B64993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</w:rPr>
        <w:t>IN THE THE OPEN BIDDING</w:t>
      </w:r>
    </w:p>
    <w:p w14:paraId="18D1CC11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438E591B" w14:textId="77777777" w:rsidR="007418BE" w:rsidRPr="006E63F6" w:rsidRDefault="00B64993" w:rsidP="007418BE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 city     “__”_______2025</w:t>
      </w:r>
    </w:p>
    <w:p w14:paraId="46FD2BBD" w14:textId="77777777" w:rsidR="007418BE" w:rsidRPr="006E63F6" w:rsidRDefault="00B64993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         </w:t>
      </w:r>
    </w:p>
    <w:p w14:paraId="7983BDB6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4E11D6F8" w14:textId="77777777" w:rsidR="007418BE" w:rsidRPr="006E63F6" w:rsidRDefault="00B64993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To the Chairman of the ASCO Procurement Commission</w:t>
      </w:r>
    </w:p>
    <w:p w14:paraId="1D70B8A5" w14:textId="77777777" w:rsidR="007418BE" w:rsidRPr="006E63F6" w:rsidRDefault="00B64993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Mr. Jabrail Mahmudlu</w:t>
      </w:r>
    </w:p>
    <w:p w14:paraId="08684F89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14:paraId="24BFFA16" w14:textId="77777777" w:rsidR="007418BE" w:rsidRPr="006E63F6" w:rsidRDefault="00B64993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 xml:space="preserve">We, </w:t>
      </w:r>
      <w:r>
        <w:rPr>
          <w:rFonts w:ascii="Times New Roman" w:eastAsia="Times New Roman" w:hAnsi="Times New Roman" w:cs="Times New Roman"/>
        </w:rPr>
        <w:t>hereby confirm the intention of [ to state full name of the participant ] to participate  in the open bidding No.  [ bidding No. shall be inserted by participant ] announced by ASCO in respect of procurement of "__________________" .</w:t>
      </w:r>
    </w:p>
    <w:p w14:paraId="73E9E41F" w14:textId="77777777" w:rsidR="007418BE" w:rsidRPr="006E63F6" w:rsidRDefault="00B64993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>Moreover, we confirm that no winding - up or bankruptcy proceeding is being performed or there is no circumstance of cessation of activities or any other circumstance that may impede participation of [</w:t>
      </w:r>
      <w:r>
        <w:rPr>
          <w:rFonts w:ascii="Times New Roman" w:eastAsia="Times New Roman" w:hAnsi="Times New Roman" w:cs="Times New Roman"/>
        </w:rPr>
        <w:t xml:space="preserve"> to state full name of the participant ]  in the stated bidding. </w:t>
      </w:r>
    </w:p>
    <w:p w14:paraId="6EE17A10" w14:textId="77777777" w:rsidR="007418BE" w:rsidRPr="006E63F6" w:rsidRDefault="00B64993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>In addition, we warrant that [ to state full name of the participant ] is not an affiliate of ASCO.</w:t>
      </w:r>
    </w:p>
    <w:p w14:paraId="5B149AF1" w14:textId="77777777" w:rsidR="007418BE" w:rsidRPr="006E63F6" w:rsidRDefault="00B64993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>Below-mentioned contact details are available to respond to any question that may emerge in relation to the documents submitted and other issues:</w:t>
      </w:r>
    </w:p>
    <w:p w14:paraId="4088F561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14:paraId="613A5E4E" w14:textId="77777777" w:rsidR="007418BE" w:rsidRPr="006E63F6" w:rsidRDefault="00B64993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Contact person in charge: </w:t>
      </w:r>
    </w:p>
    <w:p w14:paraId="1740CEE6" w14:textId="77777777" w:rsidR="007418BE" w:rsidRPr="006E63F6" w:rsidRDefault="00B64993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Position of the contact person: </w:t>
      </w:r>
    </w:p>
    <w:p w14:paraId="2C4E0AFF" w14:textId="77777777" w:rsidR="007418BE" w:rsidRPr="006E63F6" w:rsidRDefault="00B64993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Telephone No.: </w:t>
      </w:r>
    </w:p>
    <w:p w14:paraId="4908B061" w14:textId="77777777" w:rsidR="007418BE" w:rsidRPr="006E63F6" w:rsidRDefault="00B64993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E-mail: </w:t>
      </w:r>
    </w:p>
    <w:p w14:paraId="6D63479C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14BF2BBA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04FD4262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02E86BD8" w14:textId="77777777" w:rsidR="007418BE" w:rsidRPr="006E63F6" w:rsidRDefault="00B64993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_______________________</w:t>
      </w:r>
    </w:p>
    <w:p w14:paraId="297DE076" w14:textId="77777777" w:rsidR="007418BE" w:rsidRPr="006E63F6" w:rsidRDefault="00B64993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(initials of the authorized person)                                                                                                        (signature of the authorized person)</w:t>
      </w:r>
    </w:p>
    <w:p w14:paraId="5D18E20A" w14:textId="77777777" w:rsidR="007418BE" w:rsidRPr="006E63F6" w:rsidRDefault="00B64993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14:paraId="1EA47BF1" w14:textId="77777777" w:rsidR="007418BE" w:rsidRPr="006E63F6" w:rsidRDefault="00B64993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(position of the authorized person)</w:t>
      </w:r>
    </w:p>
    <w:p w14:paraId="27338C04" w14:textId="77777777" w:rsidR="007418BE" w:rsidRPr="006E63F6" w:rsidRDefault="00B64993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</w:t>
      </w:r>
    </w:p>
    <w:p w14:paraId="7F8F4985" w14:textId="77777777" w:rsidR="007418BE" w:rsidRPr="006E63F6" w:rsidRDefault="00B64993" w:rsidP="007418BE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STAMP HERE</w:t>
      </w:r>
    </w:p>
    <w:p w14:paraId="37046BE0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6E63F6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B7B4" w14:textId="77777777" w:rsidR="00B64993" w:rsidRDefault="00B64993" w:rsidP="00BF3672">
      <w:pPr>
        <w:spacing w:after="0" w:line="240" w:lineRule="auto"/>
      </w:pPr>
      <w:r>
        <w:separator/>
      </w:r>
    </w:p>
  </w:endnote>
  <w:endnote w:type="continuationSeparator" w:id="0">
    <w:p w14:paraId="6652A910" w14:textId="77777777" w:rsidR="00B64993" w:rsidRDefault="00B64993" w:rsidP="00BF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FC6E" w14:textId="77777777" w:rsidR="00B64993" w:rsidRDefault="00B64993" w:rsidP="00BF3672">
      <w:pPr>
        <w:spacing w:after="0" w:line="240" w:lineRule="auto"/>
      </w:pPr>
      <w:r>
        <w:separator/>
      </w:r>
    </w:p>
  </w:footnote>
  <w:footnote w:type="continuationSeparator" w:id="0">
    <w:p w14:paraId="70D4D74B" w14:textId="77777777" w:rsidR="00B64993" w:rsidRDefault="00B64993" w:rsidP="00BF3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4DC611B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474EF992" w:tentative="1">
      <w:start w:val="1"/>
      <w:numFmt w:val="lowerLetter"/>
      <w:lvlText w:val="%2."/>
      <w:lvlJc w:val="left"/>
      <w:pPr>
        <w:ind w:left="1780" w:hanging="360"/>
      </w:pPr>
    </w:lvl>
    <w:lvl w:ilvl="2" w:tplc="10782018" w:tentative="1">
      <w:start w:val="1"/>
      <w:numFmt w:val="lowerRoman"/>
      <w:lvlText w:val="%3."/>
      <w:lvlJc w:val="right"/>
      <w:pPr>
        <w:ind w:left="2500" w:hanging="180"/>
      </w:pPr>
    </w:lvl>
    <w:lvl w:ilvl="3" w:tplc="BD1C84A4" w:tentative="1">
      <w:start w:val="1"/>
      <w:numFmt w:val="decimal"/>
      <w:lvlText w:val="%4."/>
      <w:lvlJc w:val="left"/>
      <w:pPr>
        <w:ind w:left="3220" w:hanging="360"/>
      </w:pPr>
    </w:lvl>
    <w:lvl w:ilvl="4" w:tplc="0610ED54" w:tentative="1">
      <w:start w:val="1"/>
      <w:numFmt w:val="lowerLetter"/>
      <w:lvlText w:val="%5."/>
      <w:lvlJc w:val="left"/>
      <w:pPr>
        <w:ind w:left="3940" w:hanging="360"/>
      </w:pPr>
    </w:lvl>
    <w:lvl w:ilvl="5" w:tplc="4CC44C98" w:tentative="1">
      <w:start w:val="1"/>
      <w:numFmt w:val="lowerRoman"/>
      <w:lvlText w:val="%6."/>
      <w:lvlJc w:val="right"/>
      <w:pPr>
        <w:ind w:left="4660" w:hanging="180"/>
      </w:pPr>
    </w:lvl>
    <w:lvl w:ilvl="6" w:tplc="B7D87158" w:tentative="1">
      <w:start w:val="1"/>
      <w:numFmt w:val="decimal"/>
      <w:lvlText w:val="%7."/>
      <w:lvlJc w:val="left"/>
      <w:pPr>
        <w:ind w:left="5380" w:hanging="360"/>
      </w:pPr>
    </w:lvl>
    <w:lvl w:ilvl="7" w:tplc="B254DED2" w:tentative="1">
      <w:start w:val="1"/>
      <w:numFmt w:val="lowerLetter"/>
      <w:lvlText w:val="%8."/>
      <w:lvlJc w:val="left"/>
      <w:pPr>
        <w:ind w:left="6100" w:hanging="360"/>
      </w:pPr>
    </w:lvl>
    <w:lvl w:ilvl="8" w:tplc="C832CA22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535419D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9E8D2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8CEDA5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7D8A63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D6C27E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1092A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39E772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626B1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2909D2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6BD65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76DF02" w:tentative="1">
      <w:start w:val="1"/>
      <w:numFmt w:val="lowerLetter"/>
      <w:lvlText w:val="%2."/>
      <w:lvlJc w:val="left"/>
      <w:pPr>
        <w:ind w:left="1440" w:hanging="360"/>
      </w:pPr>
    </w:lvl>
    <w:lvl w:ilvl="2" w:tplc="CDFCBE90" w:tentative="1">
      <w:start w:val="1"/>
      <w:numFmt w:val="lowerRoman"/>
      <w:lvlText w:val="%3."/>
      <w:lvlJc w:val="right"/>
      <w:pPr>
        <w:ind w:left="2160" w:hanging="180"/>
      </w:pPr>
    </w:lvl>
    <w:lvl w:ilvl="3" w:tplc="2F621D86" w:tentative="1">
      <w:start w:val="1"/>
      <w:numFmt w:val="decimal"/>
      <w:lvlText w:val="%4."/>
      <w:lvlJc w:val="left"/>
      <w:pPr>
        <w:ind w:left="2880" w:hanging="360"/>
      </w:pPr>
    </w:lvl>
    <w:lvl w:ilvl="4" w:tplc="0A48F092" w:tentative="1">
      <w:start w:val="1"/>
      <w:numFmt w:val="lowerLetter"/>
      <w:lvlText w:val="%5."/>
      <w:lvlJc w:val="left"/>
      <w:pPr>
        <w:ind w:left="3600" w:hanging="360"/>
      </w:pPr>
    </w:lvl>
    <w:lvl w:ilvl="5" w:tplc="A1E0A01E" w:tentative="1">
      <w:start w:val="1"/>
      <w:numFmt w:val="lowerRoman"/>
      <w:lvlText w:val="%6."/>
      <w:lvlJc w:val="right"/>
      <w:pPr>
        <w:ind w:left="4320" w:hanging="180"/>
      </w:pPr>
    </w:lvl>
    <w:lvl w:ilvl="6" w:tplc="45900DB6" w:tentative="1">
      <w:start w:val="1"/>
      <w:numFmt w:val="decimal"/>
      <w:lvlText w:val="%7."/>
      <w:lvlJc w:val="left"/>
      <w:pPr>
        <w:ind w:left="5040" w:hanging="360"/>
      </w:pPr>
    </w:lvl>
    <w:lvl w:ilvl="7" w:tplc="58F41336" w:tentative="1">
      <w:start w:val="1"/>
      <w:numFmt w:val="lowerLetter"/>
      <w:lvlText w:val="%8."/>
      <w:lvlJc w:val="left"/>
      <w:pPr>
        <w:ind w:left="5760" w:hanging="360"/>
      </w:pPr>
    </w:lvl>
    <w:lvl w:ilvl="8" w:tplc="789EA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8AA44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901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C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4D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20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83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AB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7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EF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A126D3D8">
      <w:start w:val="1"/>
      <w:numFmt w:val="decimal"/>
      <w:lvlText w:val="%1."/>
      <w:lvlJc w:val="left"/>
      <w:pPr>
        <w:ind w:left="720" w:hanging="360"/>
      </w:pPr>
    </w:lvl>
    <w:lvl w:ilvl="1" w:tplc="BADE4592">
      <w:start w:val="1"/>
      <w:numFmt w:val="lowerLetter"/>
      <w:lvlText w:val="%2."/>
      <w:lvlJc w:val="left"/>
      <w:pPr>
        <w:ind w:left="1440" w:hanging="360"/>
      </w:pPr>
    </w:lvl>
    <w:lvl w:ilvl="2" w:tplc="857EC6C2">
      <w:start w:val="1"/>
      <w:numFmt w:val="lowerRoman"/>
      <w:lvlText w:val="%3."/>
      <w:lvlJc w:val="right"/>
      <w:pPr>
        <w:ind w:left="2160" w:hanging="180"/>
      </w:pPr>
    </w:lvl>
    <w:lvl w:ilvl="3" w:tplc="B00083BE">
      <w:start w:val="1"/>
      <w:numFmt w:val="decimal"/>
      <w:lvlText w:val="%4."/>
      <w:lvlJc w:val="left"/>
      <w:pPr>
        <w:ind w:left="2880" w:hanging="360"/>
      </w:pPr>
    </w:lvl>
    <w:lvl w:ilvl="4" w:tplc="86584EA0">
      <w:start w:val="1"/>
      <w:numFmt w:val="lowerLetter"/>
      <w:lvlText w:val="%5."/>
      <w:lvlJc w:val="left"/>
      <w:pPr>
        <w:ind w:left="3600" w:hanging="360"/>
      </w:pPr>
    </w:lvl>
    <w:lvl w:ilvl="5" w:tplc="DBB0969C">
      <w:start w:val="1"/>
      <w:numFmt w:val="lowerRoman"/>
      <w:lvlText w:val="%6."/>
      <w:lvlJc w:val="right"/>
      <w:pPr>
        <w:ind w:left="4320" w:hanging="180"/>
      </w:pPr>
    </w:lvl>
    <w:lvl w:ilvl="6" w:tplc="46464E0E">
      <w:start w:val="1"/>
      <w:numFmt w:val="decimal"/>
      <w:lvlText w:val="%7."/>
      <w:lvlJc w:val="left"/>
      <w:pPr>
        <w:ind w:left="5040" w:hanging="360"/>
      </w:pPr>
    </w:lvl>
    <w:lvl w:ilvl="7" w:tplc="DB4221D6">
      <w:start w:val="1"/>
      <w:numFmt w:val="lowerLetter"/>
      <w:lvlText w:val="%8."/>
      <w:lvlJc w:val="left"/>
      <w:pPr>
        <w:ind w:left="5760" w:hanging="360"/>
      </w:pPr>
    </w:lvl>
    <w:lvl w:ilvl="8" w:tplc="9410D2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040C7E"/>
    <w:rsid w:val="00125B0D"/>
    <w:rsid w:val="00164787"/>
    <w:rsid w:val="00165C4A"/>
    <w:rsid w:val="00205C1A"/>
    <w:rsid w:val="00292D63"/>
    <w:rsid w:val="003C7E6C"/>
    <w:rsid w:val="003D6CDE"/>
    <w:rsid w:val="0041513A"/>
    <w:rsid w:val="004B5F27"/>
    <w:rsid w:val="004C134D"/>
    <w:rsid w:val="005C2A6C"/>
    <w:rsid w:val="005E6D99"/>
    <w:rsid w:val="0065474A"/>
    <w:rsid w:val="006B252C"/>
    <w:rsid w:val="006D144F"/>
    <w:rsid w:val="006E2295"/>
    <w:rsid w:val="006E63F6"/>
    <w:rsid w:val="00700FA2"/>
    <w:rsid w:val="007418BE"/>
    <w:rsid w:val="007A2CDF"/>
    <w:rsid w:val="008F0F4C"/>
    <w:rsid w:val="00922497"/>
    <w:rsid w:val="00980948"/>
    <w:rsid w:val="00A5419B"/>
    <w:rsid w:val="00B0612A"/>
    <w:rsid w:val="00B45956"/>
    <w:rsid w:val="00B64993"/>
    <w:rsid w:val="00B94D74"/>
    <w:rsid w:val="00BF260C"/>
    <w:rsid w:val="00BF3672"/>
    <w:rsid w:val="00C15236"/>
    <w:rsid w:val="00C41AB3"/>
    <w:rsid w:val="00C42778"/>
    <w:rsid w:val="00C80E29"/>
    <w:rsid w:val="00CA3A40"/>
    <w:rsid w:val="00CA4D8F"/>
    <w:rsid w:val="00CD6525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A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BF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72"/>
  </w:style>
  <w:style w:type="paragraph" w:styleId="Footer">
    <w:name w:val="footer"/>
    <w:basedOn w:val="Normal"/>
    <w:link w:val="FooterChar"/>
    <w:uiPriority w:val="99"/>
    <w:unhideWhenUsed/>
    <w:rsid w:val="00BF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4614</Words>
  <Characters>2631</Characters>
  <Application>Microsoft Office Word</Application>
  <DocSecurity>0</DocSecurity>
  <Lines>21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2025-05-22T05:46:00Z</dcterms:created>
  <dcterms:modified xsi:type="dcterms:W3CDTF">2025-05-22T05:47:00Z</dcterms:modified>
</cp:coreProperties>
</file>