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DA" w:rsidRPr="00E30035" w:rsidRDefault="00030BDA" w:rsidP="00030BD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030BDA" w:rsidRPr="00E30035" w:rsidRDefault="00030BDA" w:rsidP="00030BD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030BDA" w:rsidRPr="00E30035" w:rsidRDefault="00030BDA" w:rsidP="00030BD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030BDA" w:rsidRPr="00E30035" w:rsidRDefault="00030BDA" w:rsidP="00030BD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0155B04" wp14:editId="6E51610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030BDA" w:rsidRPr="00E2513D" w:rsidRDefault="00030BDA" w:rsidP="00030BDA">
      <w:pPr>
        <w:spacing w:after="0" w:line="240" w:lineRule="auto"/>
        <w:jc w:val="center"/>
        <w:rPr>
          <w:rFonts w:ascii="Arial" w:hAnsi="Arial" w:cs="Arial"/>
          <w:b/>
          <w:sz w:val="16"/>
          <w:szCs w:val="16"/>
          <w:lang w:val="az-Latn-AZ" w:eastAsia="ru-RU"/>
        </w:rPr>
      </w:pPr>
    </w:p>
    <w:p w:rsidR="00030BDA" w:rsidRPr="00030BDA" w:rsidRDefault="00030BDA" w:rsidP="00030BDA">
      <w:pPr>
        <w:shd w:val="clear" w:color="auto" w:fill="FFFFFF"/>
        <w:tabs>
          <w:tab w:val="left" w:pos="331"/>
        </w:tabs>
        <w:spacing w:after="0" w:line="240" w:lineRule="auto"/>
        <w:ind w:left="360"/>
        <w:jc w:val="center"/>
        <w:rPr>
          <w:rFonts w:ascii="Arial" w:hAnsi="Arial" w:cs="Arial"/>
          <w:b/>
          <w:sz w:val="24"/>
          <w:szCs w:val="24"/>
          <w:lang w:val="az-Latn-AZ" w:eastAsia="ru-RU"/>
        </w:rPr>
      </w:pPr>
      <w:r w:rsidRPr="00030BDA">
        <w:rPr>
          <w:rFonts w:ascii="Arial" w:hAnsi="Arial" w:cs="Arial"/>
          <w:b/>
          <w:sz w:val="24"/>
          <w:szCs w:val="24"/>
          <w:lang w:val="az-Latn-AZ" w:eastAsia="ru-RU"/>
        </w:rPr>
        <w:t>“Azərbaycan Xəzər Dəniz Gəmiçiliyi” Qapalı Səhmdar Cəmiyyəti</w:t>
      </w:r>
    </w:p>
    <w:p w:rsidR="00030BDA" w:rsidRPr="0008561E" w:rsidRDefault="00030BDA" w:rsidP="00030BDA">
      <w:pPr>
        <w:spacing w:line="240" w:lineRule="auto"/>
        <w:jc w:val="center"/>
        <w:rPr>
          <w:rFonts w:ascii="Arial" w:hAnsi="Arial" w:cs="Arial"/>
          <w:b/>
          <w:sz w:val="24"/>
          <w:szCs w:val="24"/>
          <w:lang w:val="az-Latn-AZ" w:eastAsia="ru-RU"/>
        </w:rPr>
      </w:pPr>
      <w:r w:rsidRPr="00030BDA">
        <w:rPr>
          <w:rFonts w:ascii="Arial" w:hAnsi="Arial" w:cs="Arial"/>
          <w:b/>
          <w:bCs/>
          <w:sz w:val="24"/>
          <w:szCs w:val="24"/>
          <w:lang w:val="az-Latn-AZ"/>
        </w:rPr>
        <w:t>K</w:t>
      </w:r>
      <w:r w:rsidRPr="00030BDA">
        <w:rPr>
          <w:rFonts w:ascii="Arial" w:hAnsi="Arial" w:cs="Arial"/>
          <w:b/>
          <w:bCs/>
          <w:sz w:val="24"/>
          <w:szCs w:val="24"/>
          <w:lang w:val="az-Latn-AZ"/>
        </w:rPr>
        <w:t>apralon oymaqların satın</w:t>
      </w:r>
      <w:r w:rsidRPr="00C83CDE">
        <w:rPr>
          <w:rFonts w:ascii="Arial" w:hAnsi="Arial" w:cs="Arial"/>
          <w:b/>
          <w:bCs/>
          <w:sz w:val="24"/>
          <w:szCs w:val="24"/>
          <w:lang w:val="az-Latn-AZ"/>
        </w:rPr>
        <w:t>alınması</w:t>
      </w:r>
      <w:r w:rsidRPr="0008561E">
        <w:rPr>
          <w:rFonts w:ascii="Arial" w:hAnsi="Arial" w:cs="Arial"/>
          <w:b/>
          <w:sz w:val="24"/>
          <w:szCs w:val="24"/>
          <w:lang w:val="az-Latn-AZ" w:eastAsia="ru-RU"/>
        </w:rPr>
        <w:t xml:space="preserve"> məqsədilə açıq müsabiqə elan edir:</w:t>
      </w:r>
    </w:p>
    <w:p w:rsidR="00030BDA" w:rsidRPr="0008561E" w:rsidRDefault="00030BDA" w:rsidP="00030BDA">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№AM00</w:t>
      </w:r>
      <w:r>
        <w:rPr>
          <w:rFonts w:ascii="Arial" w:hAnsi="Arial" w:cs="Arial"/>
          <w:b/>
          <w:sz w:val="24"/>
          <w:szCs w:val="24"/>
          <w:lang w:val="az-Latn-AZ" w:eastAsia="ru-RU"/>
        </w:rPr>
        <w:t>9</w:t>
      </w:r>
      <w:r>
        <w:rPr>
          <w:rFonts w:ascii="Arial" w:hAnsi="Arial" w:cs="Arial"/>
          <w:b/>
          <w:sz w:val="24"/>
          <w:szCs w:val="24"/>
          <w:lang w:val="az-Latn-AZ" w:eastAsia="ru-RU"/>
        </w:rPr>
        <w:t>/2024</w:t>
      </w:r>
    </w:p>
    <w:p w:rsidR="00030BDA" w:rsidRPr="00E2513D" w:rsidRDefault="00030BDA" w:rsidP="00030BD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30BDA" w:rsidRPr="003A47A6" w:rsidTr="0002324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30BDA" w:rsidRPr="00E30035" w:rsidRDefault="00030BDA" w:rsidP="00023240">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030BDA" w:rsidRPr="00E30035" w:rsidRDefault="00030BDA" w:rsidP="0002324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030BDA" w:rsidRPr="00E30035" w:rsidRDefault="00030BDA" w:rsidP="0002324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030BDA" w:rsidRDefault="00030BDA" w:rsidP="0002324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030BDA" w:rsidRDefault="00030BDA" w:rsidP="0002324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030BDA" w:rsidRPr="008D4237" w:rsidRDefault="00030BDA" w:rsidP="0002324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030BDA" w:rsidRPr="00EB4E07" w:rsidRDefault="00030BDA" w:rsidP="00023240">
            <w:pPr>
              <w:tabs>
                <w:tab w:val="left" w:pos="261"/>
              </w:tabs>
              <w:spacing w:after="0" w:line="240" w:lineRule="auto"/>
              <w:ind w:left="119"/>
              <w:jc w:val="both"/>
              <w:rPr>
                <w:rFonts w:ascii="Arial" w:hAnsi="Arial" w:cs="Arial"/>
                <w:sz w:val="20"/>
                <w:szCs w:val="20"/>
                <w:lang w:val="az-Latn-AZ" w:eastAsia="ru-RU"/>
              </w:rPr>
            </w:pPr>
          </w:p>
          <w:p w:rsidR="00030BDA" w:rsidRPr="00E30035" w:rsidRDefault="00030BDA" w:rsidP="00023240">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25</w:t>
            </w:r>
            <w:r>
              <w:rPr>
                <w:rFonts w:ascii="Arial" w:hAnsi="Arial" w:cs="Arial"/>
                <w:b/>
                <w:sz w:val="20"/>
                <w:szCs w:val="20"/>
                <w:lang w:val="az-Latn-AZ" w:eastAsia="ru-RU"/>
              </w:rPr>
              <w:t>.01.2024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030BDA" w:rsidRPr="00E30035" w:rsidRDefault="00030BDA" w:rsidP="0002324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030BDA" w:rsidRPr="00F53E75" w:rsidRDefault="00030BDA" w:rsidP="00023240">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030BDA" w:rsidRPr="00E30035" w:rsidRDefault="00030BDA" w:rsidP="00023240">
            <w:pPr>
              <w:spacing w:after="0" w:line="240" w:lineRule="auto"/>
              <w:ind w:left="119"/>
              <w:jc w:val="both"/>
              <w:rPr>
                <w:rFonts w:ascii="Arial" w:hAnsi="Arial" w:cs="Arial"/>
                <w:sz w:val="16"/>
                <w:szCs w:val="16"/>
                <w:lang w:val="az-Latn-AZ" w:eastAsia="ru-RU"/>
              </w:rPr>
            </w:pPr>
          </w:p>
        </w:tc>
      </w:tr>
      <w:tr w:rsidR="00030BDA" w:rsidRPr="003A47A6" w:rsidTr="0002324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30BDA" w:rsidRPr="00E30035" w:rsidRDefault="00030BDA" w:rsidP="0002324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030BDA" w:rsidRPr="00E30035" w:rsidRDefault="00030BDA" w:rsidP="0002324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030BDA" w:rsidRPr="00E30035" w:rsidRDefault="00030BDA" w:rsidP="00023240">
            <w:pPr>
              <w:tabs>
                <w:tab w:val="left" w:pos="252"/>
                <w:tab w:val="left" w:pos="310"/>
                <w:tab w:val="left" w:pos="402"/>
              </w:tabs>
              <w:spacing w:after="0" w:line="240" w:lineRule="auto"/>
              <w:ind w:left="252"/>
              <w:jc w:val="both"/>
              <w:rPr>
                <w:rFonts w:ascii="Arial" w:hAnsi="Arial" w:cs="Arial"/>
                <w:sz w:val="20"/>
                <w:szCs w:val="20"/>
                <w:lang w:val="az-Latn-AZ" w:eastAsia="ru-RU"/>
              </w:rPr>
            </w:pPr>
          </w:p>
          <w:p w:rsidR="00030BDA" w:rsidRPr="00510A42" w:rsidRDefault="00030BDA" w:rsidP="00023240">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50</w:t>
            </w:r>
            <w:r w:rsidRPr="00510A42">
              <w:rPr>
                <w:rFonts w:ascii="Arial" w:hAnsi="Arial" w:cs="Arial"/>
                <w:b/>
                <w:bCs/>
                <w:sz w:val="18"/>
                <w:szCs w:val="18"/>
                <w:highlight w:val="lightGray"/>
                <w:lang w:val="az-Latn-AZ"/>
              </w:rPr>
              <w:t xml:space="preserve"> AZN</w:t>
            </w:r>
          </w:p>
          <w:p w:rsidR="00030BDA" w:rsidRPr="00C83CDE" w:rsidRDefault="00030BDA" w:rsidP="00023240">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rsidR="00030BDA" w:rsidRPr="00E30035" w:rsidRDefault="00030BDA" w:rsidP="0002324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030BDA" w:rsidRPr="00E30035" w:rsidTr="00023240">
              <w:tc>
                <w:tcPr>
                  <w:tcW w:w="3476" w:type="dxa"/>
                  <w:tcBorders>
                    <w:top w:val="single" w:sz="4" w:space="0" w:color="auto"/>
                    <w:left w:val="single" w:sz="4" w:space="0" w:color="auto"/>
                    <w:bottom w:val="single" w:sz="4" w:space="0" w:color="auto"/>
                    <w:right w:val="single" w:sz="4" w:space="0" w:color="auto"/>
                  </w:tcBorders>
                  <w:hideMark/>
                </w:tcPr>
                <w:p w:rsidR="00030BDA" w:rsidRPr="00E30035" w:rsidRDefault="00030BDA" w:rsidP="00023240">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030BDA" w:rsidRPr="00E30035" w:rsidRDefault="00030BDA" w:rsidP="00023240">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030BDA" w:rsidRPr="00E30035" w:rsidRDefault="00030BDA" w:rsidP="00023240">
                  <w:pPr>
                    <w:spacing w:line="240" w:lineRule="auto"/>
                    <w:jc w:val="center"/>
                    <w:rPr>
                      <w:rFonts w:ascii="Arial" w:hAnsi="Arial" w:cs="Arial"/>
                      <w:sz w:val="20"/>
                      <w:szCs w:val="20"/>
                    </w:rPr>
                  </w:pPr>
                  <w:r w:rsidRPr="00E30035">
                    <w:rPr>
                      <w:rFonts w:ascii="Arial" w:hAnsi="Arial" w:cs="Arial"/>
                      <w:sz w:val="20"/>
                      <w:szCs w:val="20"/>
                    </w:rPr>
                    <w:t>EURO</w:t>
                  </w:r>
                </w:p>
              </w:tc>
            </w:tr>
            <w:tr w:rsidR="00030BDA" w:rsidRPr="00E30035" w:rsidTr="00023240">
              <w:tc>
                <w:tcPr>
                  <w:tcW w:w="3476" w:type="dxa"/>
                  <w:tcBorders>
                    <w:top w:val="single" w:sz="4" w:space="0" w:color="auto"/>
                    <w:left w:val="single" w:sz="4" w:space="0" w:color="auto"/>
                    <w:bottom w:val="single" w:sz="4" w:space="0" w:color="auto"/>
                    <w:right w:val="single" w:sz="4" w:space="0" w:color="auto"/>
                  </w:tcBorders>
                  <w:hideMark/>
                </w:tcPr>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030BDA" w:rsidRPr="00E30035" w:rsidRDefault="00030BDA" w:rsidP="00023240">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030BDA" w:rsidRPr="00E30035" w:rsidRDefault="00030BDA" w:rsidP="00023240">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030BDA" w:rsidRPr="00E30035" w:rsidRDefault="00030BDA" w:rsidP="00023240">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030BDA" w:rsidRPr="00E30035" w:rsidRDefault="00030BDA" w:rsidP="00023240">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030BDA" w:rsidRPr="00E30035" w:rsidRDefault="00030BDA" w:rsidP="00023240">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rsidR="00030BDA" w:rsidRPr="00E30035" w:rsidRDefault="00030BDA" w:rsidP="0002324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30BDA" w:rsidRPr="00E30035" w:rsidRDefault="00030BDA" w:rsidP="00023240">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030BDA" w:rsidRPr="00E30035" w:rsidRDefault="00030BDA" w:rsidP="00023240">
                  <w:pPr>
                    <w:spacing w:line="240" w:lineRule="auto"/>
                    <w:rPr>
                      <w:rFonts w:ascii="Arial" w:hAnsi="Arial" w:cs="Arial"/>
                      <w:sz w:val="20"/>
                      <w:szCs w:val="20"/>
                      <w:lang w:val="en-US"/>
                    </w:rPr>
                  </w:pPr>
                  <w:r w:rsidRPr="00E30035">
                    <w:rPr>
                      <w:rFonts w:ascii="Arial" w:hAnsi="Arial" w:cs="Arial"/>
                      <w:sz w:val="20"/>
                      <w:szCs w:val="20"/>
                      <w:lang w:val="en-US"/>
                    </w:rPr>
                    <w:t>SWIFT: COBADEFF</w:t>
                  </w:r>
                </w:p>
                <w:p w:rsidR="00030BDA" w:rsidRPr="00E30035" w:rsidRDefault="00030BDA" w:rsidP="00023240">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030BDA" w:rsidRPr="00E30035" w:rsidRDefault="00030BDA" w:rsidP="00023240">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030BDA" w:rsidRPr="00E30035" w:rsidRDefault="00030BDA" w:rsidP="00023240">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030BDA" w:rsidRPr="00E30035" w:rsidRDefault="00030BDA" w:rsidP="00023240">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030BDA" w:rsidRPr="00E30035" w:rsidRDefault="00030BDA" w:rsidP="00023240">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030BDA" w:rsidRPr="00E30035" w:rsidRDefault="00030BDA" w:rsidP="00023240">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rsidR="00030BDA" w:rsidRPr="00E30035" w:rsidRDefault="00030BDA" w:rsidP="0002324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030BDA" w:rsidRPr="00E30035" w:rsidRDefault="00030BDA" w:rsidP="0002324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030BDA" w:rsidRPr="00E30035" w:rsidRDefault="00030BDA" w:rsidP="0002324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030BDA" w:rsidRPr="00E30035" w:rsidRDefault="00030BDA" w:rsidP="00023240">
            <w:pPr>
              <w:tabs>
                <w:tab w:val="left" w:pos="342"/>
                <w:tab w:val="left" w:pos="402"/>
              </w:tabs>
              <w:spacing w:after="0" w:line="240" w:lineRule="auto"/>
              <w:ind w:left="342"/>
              <w:jc w:val="both"/>
              <w:rPr>
                <w:rFonts w:ascii="Arial" w:hAnsi="Arial" w:cs="Arial"/>
                <w:b/>
                <w:sz w:val="20"/>
                <w:szCs w:val="20"/>
                <w:lang w:val="az-Latn-AZ" w:eastAsia="ru-RU"/>
              </w:rPr>
            </w:pPr>
          </w:p>
        </w:tc>
      </w:tr>
      <w:tr w:rsidR="00030BDA" w:rsidRPr="003A47A6" w:rsidTr="0002324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30BDA" w:rsidRPr="00B64945" w:rsidRDefault="00030BDA" w:rsidP="00023240">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030BDA" w:rsidRPr="00E30035" w:rsidRDefault="00030BDA" w:rsidP="0002324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030BDA" w:rsidRPr="00E30035" w:rsidRDefault="00030BDA" w:rsidP="0002324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030BDA" w:rsidRPr="00E30035" w:rsidRDefault="00030BDA" w:rsidP="0002324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030BDA" w:rsidRPr="00E30035" w:rsidRDefault="00030BDA" w:rsidP="0002324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030BDA" w:rsidRPr="00E30035" w:rsidRDefault="00030BDA" w:rsidP="0002324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030BDA" w:rsidRPr="00E30035" w:rsidRDefault="00030BDA" w:rsidP="0002324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030BDA" w:rsidRDefault="00030BDA" w:rsidP="00023240">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030BDA" w:rsidRPr="00C36610" w:rsidRDefault="00030BDA" w:rsidP="00023240">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030BDA" w:rsidRPr="000C7BB8" w:rsidRDefault="00030BDA" w:rsidP="00023240">
            <w:pPr>
              <w:autoSpaceDE w:val="0"/>
              <w:autoSpaceDN w:val="0"/>
              <w:adjustRightInd w:val="0"/>
              <w:spacing w:after="0" w:line="240" w:lineRule="auto"/>
              <w:ind w:left="720"/>
              <w:rPr>
                <w:rFonts w:ascii="Arial" w:hAnsi="Arial" w:cs="Arial"/>
                <w:bCs/>
                <w:color w:val="FF0000"/>
                <w:sz w:val="20"/>
                <w:szCs w:val="20"/>
                <w:lang w:val="az-Latn-AZ" w:eastAsia="ru-RU"/>
              </w:rPr>
            </w:pPr>
          </w:p>
        </w:tc>
      </w:tr>
      <w:tr w:rsidR="00030BDA" w:rsidRPr="003A47A6" w:rsidTr="0002324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30BDA" w:rsidRDefault="00030BDA" w:rsidP="0002324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030BDA" w:rsidRDefault="00030BDA" w:rsidP="0002324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01</w:t>
            </w:r>
            <w:r>
              <w:rPr>
                <w:rFonts w:ascii="Arial" w:hAnsi="Arial" w:cs="Arial"/>
                <w:b/>
                <w:sz w:val="20"/>
                <w:szCs w:val="20"/>
                <w:lang w:val="az-Latn-AZ" w:eastAsia="ru-RU"/>
              </w:rPr>
              <w:t>.0</w:t>
            </w:r>
            <w:r>
              <w:rPr>
                <w:rFonts w:ascii="Arial" w:hAnsi="Arial" w:cs="Arial"/>
                <w:b/>
                <w:sz w:val="20"/>
                <w:szCs w:val="20"/>
                <w:lang w:val="az-Latn-AZ" w:eastAsia="ru-RU"/>
              </w:rPr>
              <w:t>2</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030BDA" w:rsidRDefault="00030BDA" w:rsidP="00023240">
            <w:pPr>
              <w:tabs>
                <w:tab w:val="left" w:pos="261"/>
                <w:tab w:val="left" w:pos="402"/>
              </w:tabs>
              <w:spacing w:after="0" w:line="240" w:lineRule="auto"/>
              <w:ind w:left="261"/>
              <w:jc w:val="both"/>
              <w:rPr>
                <w:rFonts w:ascii="Arial" w:hAnsi="Arial" w:cs="Arial"/>
                <w:sz w:val="20"/>
                <w:szCs w:val="20"/>
                <w:lang w:val="az-Latn-AZ" w:eastAsia="ru-RU"/>
              </w:rPr>
            </w:pPr>
          </w:p>
          <w:p w:rsidR="00030BDA" w:rsidRDefault="00030BDA" w:rsidP="0002324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030BDA" w:rsidRDefault="00030BDA" w:rsidP="00023240">
            <w:pPr>
              <w:pStyle w:val="ListParagraph"/>
              <w:jc w:val="both"/>
              <w:rPr>
                <w:rFonts w:ascii="Arial" w:hAnsi="Arial" w:cs="Arial"/>
                <w:sz w:val="20"/>
                <w:szCs w:val="20"/>
                <w:lang w:val="az-Latn-AZ" w:eastAsia="ru-RU"/>
              </w:rPr>
            </w:pPr>
          </w:p>
        </w:tc>
      </w:tr>
      <w:tr w:rsidR="00030BDA" w:rsidRPr="00583F80" w:rsidTr="0002324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30BDA" w:rsidRPr="00E30035" w:rsidRDefault="00030BDA" w:rsidP="0002324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030BDA" w:rsidRDefault="00030BDA" w:rsidP="00023240">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030BDA" w:rsidRPr="00E30035" w:rsidRDefault="00030BDA" w:rsidP="0002324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030BDA" w:rsidRPr="00076882" w:rsidRDefault="00030BDA" w:rsidP="0002324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030BDA" w:rsidRPr="00076882" w:rsidRDefault="00030BDA" w:rsidP="0002324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030BDA" w:rsidRPr="00076882" w:rsidRDefault="00030BDA" w:rsidP="00023240">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030BDA" w:rsidRDefault="00030BDA" w:rsidP="00023240">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030BDA" w:rsidRDefault="00030BDA" w:rsidP="00023240">
            <w:pPr>
              <w:tabs>
                <w:tab w:val="left" w:pos="261"/>
              </w:tabs>
              <w:spacing w:after="0" w:line="240" w:lineRule="auto"/>
              <w:rPr>
                <w:rStyle w:val="Hyperlink"/>
                <w:rFonts w:ascii="Arial" w:hAnsi="Arial" w:cs="Arial"/>
                <w:sz w:val="20"/>
                <w:szCs w:val="20"/>
                <w:lang w:val="az-Latn-AZ"/>
              </w:rPr>
            </w:pPr>
          </w:p>
          <w:p w:rsidR="00030BDA" w:rsidRPr="00E30035" w:rsidRDefault="00030BDA" w:rsidP="00023240">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030BDA" w:rsidRPr="00E30035" w:rsidRDefault="00030BDA" w:rsidP="00023240">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030BDA" w:rsidRDefault="00030BDA" w:rsidP="00023240">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030BDA" w:rsidRPr="00F8192F" w:rsidRDefault="00030BDA" w:rsidP="00023240">
            <w:pPr>
              <w:rPr>
                <w:rFonts w:ascii="Arial" w:hAnsi="Arial" w:cs="Arial"/>
                <w:sz w:val="20"/>
                <w:szCs w:val="20"/>
                <w:lang w:val="en-US" w:eastAsia="ru-RU"/>
              </w:rPr>
            </w:pPr>
          </w:p>
        </w:tc>
      </w:tr>
      <w:tr w:rsidR="00030BDA" w:rsidRPr="003A47A6" w:rsidTr="0002324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30BDA" w:rsidRPr="00E30035" w:rsidRDefault="00030BDA" w:rsidP="00023240">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030BDA" w:rsidRDefault="00030BDA" w:rsidP="0002324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02</w:t>
            </w:r>
            <w:r>
              <w:rPr>
                <w:rFonts w:ascii="Arial" w:hAnsi="Arial" w:cs="Arial"/>
                <w:b/>
                <w:sz w:val="20"/>
                <w:szCs w:val="20"/>
                <w:lang w:val="az-Latn-AZ" w:eastAsia="ru-RU"/>
              </w:rPr>
              <w:t>.02.2024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030BDA" w:rsidRPr="00E30035" w:rsidRDefault="00030BDA" w:rsidP="0002324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030BDA" w:rsidRPr="003A47A6" w:rsidTr="0002324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30BDA" w:rsidRPr="00E30035" w:rsidRDefault="00030BDA" w:rsidP="0002324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30BDA" w:rsidRPr="00E30035" w:rsidRDefault="00030BDA" w:rsidP="00023240">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030BDA" w:rsidRPr="00E30035" w:rsidRDefault="00030BDA" w:rsidP="0002324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030BDA" w:rsidRPr="00E30035" w:rsidRDefault="00030BDA" w:rsidP="00030BDA">
      <w:pPr>
        <w:spacing w:after="0" w:line="240" w:lineRule="auto"/>
        <w:ind w:firstLine="708"/>
        <w:jc w:val="both"/>
        <w:rPr>
          <w:rFonts w:ascii="Arial" w:hAnsi="Arial" w:cs="Arial"/>
          <w:sz w:val="24"/>
          <w:szCs w:val="24"/>
          <w:lang w:val="az-Latn-AZ" w:eastAsia="ru-RU"/>
        </w:rPr>
      </w:pPr>
    </w:p>
    <w:p w:rsidR="00030BDA" w:rsidRPr="00712393" w:rsidRDefault="00030BDA" w:rsidP="00030BDA">
      <w:pPr>
        <w:rPr>
          <w:rFonts w:ascii="Arial" w:hAnsi="Arial" w:cs="Arial"/>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Pr="00712393"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rPr>
          <w:lang w:val="az-Latn-AZ"/>
        </w:rPr>
      </w:pPr>
    </w:p>
    <w:p w:rsidR="00030BDA" w:rsidRDefault="00030BDA" w:rsidP="00030BD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030BDA" w:rsidRDefault="00030BDA" w:rsidP="00030BD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030BDA" w:rsidRDefault="00030BDA" w:rsidP="00030BD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030BDA" w:rsidRDefault="00030BDA" w:rsidP="00030BDA">
      <w:pPr>
        <w:spacing w:after="0" w:line="360" w:lineRule="auto"/>
        <w:rPr>
          <w:rFonts w:ascii="Arial" w:hAnsi="Arial" w:cs="Arial"/>
          <w:b/>
          <w:sz w:val="24"/>
          <w:szCs w:val="24"/>
          <w:lang w:val="az-Latn-AZ"/>
        </w:rPr>
      </w:pPr>
    </w:p>
    <w:p w:rsidR="00030BDA" w:rsidRDefault="00030BDA" w:rsidP="00030BD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030BDA" w:rsidRDefault="00030BDA" w:rsidP="00030BD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030BDA" w:rsidRDefault="00030BDA" w:rsidP="00030BDA">
      <w:pPr>
        <w:spacing w:after="0" w:line="240" w:lineRule="auto"/>
        <w:rPr>
          <w:rFonts w:ascii="Arial" w:hAnsi="Arial" w:cs="Arial"/>
          <w:bCs/>
          <w:i/>
          <w:sz w:val="24"/>
          <w:szCs w:val="24"/>
          <w:lang w:val="az-Latn-AZ" w:eastAsia="ru-RU"/>
        </w:rPr>
      </w:pPr>
    </w:p>
    <w:p w:rsidR="00030BDA" w:rsidRDefault="00030BDA" w:rsidP="00030BD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030BDA" w:rsidRDefault="00030BDA" w:rsidP="00030BD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030BDA" w:rsidRDefault="00030BDA" w:rsidP="00030BDA">
      <w:pPr>
        <w:spacing w:after="0" w:line="240" w:lineRule="auto"/>
        <w:jc w:val="both"/>
        <w:rPr>
          <w:rFonts w:ascii="Arial" w:hAnsi="Arial" w:cs="Arial"/>
          <w:bCs/>
          <w:sz w:val="24"/>
          <w:szCs w:val="24"/>
          <w:lang w:val="az-Latn-AZ" w:eastAsia="ru-RU"/>
        </w:rPr>
      </w:pPr>
    </w:p>
    <w:p w:rsidR="00030BDA" w:rsidRDefault="00030BDA" w:rsidP="00030BD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030BDA" w:rsidRDefault="00030BDA" w:rsidP="00030BD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030BDA" w:rsidRDefault="00030BDA" w:rsidP="00030BD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030BDA" w:rsidRDefault="00030BDA" w:rsidP="00030BD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030BDA" w:rsidRDefault="00030BDA" w:rsidP="00030BDA">
      <w:pPr>
        <w:spacing w:after="0"/>
        <w:jc w:val="both"/>
        <w:rPr>
          <w:rFonts w:ascii="Arial" w:hAnsi="Arial" w:cs="Arial"/>
          <w:sz w:val="24"/>
          <w:szCs w:val="24"/>
          <w:lang w:val="az-Latn-AZ"/>
        </w:rPr>
      </w:pPr>
    </w:p>
    <w:p w:rsidR="00030BDA" w:rsidRDefault="00030BDA" w:rsidP="00030BD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030BDA" w:rsidRDefault="00030BDA" w:rsidP="00030BD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030BDA" w:rsidRPr="00923D30" w:rsidRDefault="00030BDA" w:rsidP="00030BD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030BDA" w:rsidRDefault="00030BDA" w:rsidP="00030BD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030BDA" w:rsidRDefault="00030BDA" w:rsidP="00030BDA">
      <w:pPr>
        <w:spacing w:after="0" w:line="360" w:lineRule="auto"/>
        <w:rPr>
          <w:rFonts w:ascii="Arial" w:hAnsi="Arial" w:cs="Arial"/>
          <w:b/>
          <w:sz w:val="24"/>
          <w:szCs w:val="24"/>
          <w:lang w:val="az-Latn-AZ"/>
        </w:rPr>
      </w:pPr>
    </w:p>
    <w:p w:rsidR="00030BDA" w:rsidRDefault="00030BDA" w:rsidP="00030BD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030BDA" w:rsidRDefault="00030BDA" w:rsidP="00030BD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030BDA" w:rsidRDefault="00030BDA" w:rsidP="00030BDA">
      <w:pPr>
        <w:spacing w:after="0" w:line="240" w:lineRule="auto"/>
        <w:contextualSpacing/>
        <w:rPr>
          <w:rFonts w:ascii="Arial" w:hAnsi="Arial" w:cs="Arial"/>
          <w:i/>
          <w:sz w:val="24"/>
          <w:szCs w:val="24"/>
          <w:lang w:val="az-Latn-AZ"/>
        </w:rPr>
      </w:pPr>
    </w:p>
    <w:p w:rsidR="00030BDA" w:rsidRDefault="00030BDA" w:rsidP="00030BDA">
      <w:pPr>
        <w:spacing w:after="0" w:line="240" w:lineRule="auto"/>
        <w:contextualSpacing/>
        <w:rPr>
          <w:rFonts w:ascii="Arial" w:hAnsi="Arial" w:cs="Arial"/>
          <w:i/>
          <w:sz w:val="24"/>
          <w:szCs w:val="24"/>
          <w:lang w:val="az-Latn-AZ"/>
        </w:rPr>
      </w:pPr>
    </w:p>
    <w:p w:rsidR="00030BDA" w:rsidRDefault="00030BDA" w:rsidP="00030BD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030BDA" w:rsidRDefault="00030BDA" w:rsidP="00030BD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030BDA" w:rsidRDefault="00030BDA" w:rsidP="00030BD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030BDA" w:rsidRDefault="00030BDA" w:rsidP="00030BD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030BDA" w:rsidRDefault="00030BDA" w:rsidP="00030BDA">
      <w:pPr>
        <w:rPr>
          <w:rFonts w:ascii="Arial" w:hAnsi="Arial" w:cs="Arial"/>
          <w:sz w:val="24"/>
          <w:szCs w:val="24"/>
          <w:lang w:val="az-Latn-AZ" w:eastAsia="ru-RU"/>
        </w:rPr>
      </w:pPr>
      <w:r>
        <w:rPr>
          <w:rFonts w:ascii="Arial" w:hAnsi="Arial" w:cs="Arial"/>
          <w:sz w:val="24"/>
          <w:szCs w:val="24"/>
          <w:lang w:val="az-Latn-AZ" w:eastAsia="ru-RU"/>
        </w:rPr>
        <w:t xml:space="preserve">                                                                          </w:t>
      </w:r>
    </w:p>
    <w:p w:rsidR="00030BDA" w:rsidRPr="00923D30" w:rsidRDefault="00030BDA" w:rsidP="00030BD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030BDA" w:rsidRDefault="00030BDA" w:rsidP="00030BDA">
      <w:pPr>
        <w:rPr>
          <w:rFonts w:ascii="Arial" w:hAnsi="Arial" w:cs="Arial"/>
          <w:b/>
          <w:sz w:val="10"/>
          <w:lang w:val="az-Latn-AZ"/>
        </w:rPr>
      </w:pPr>
    </w:p>
    <w:p w:rsidR="00030BDA" w:rsidRDefault="00030BDA" w:rsidP="00030BDA">
      <w:pPr>
        <w:rPr>
          <w:rFonts w:ascii="Arial" w:hAnsi="Arial" w:cs="Arial"/>
          <w:b/>
          <w:sz w:val="10"/>
          <w:lang w:val="az-Latn-AZ"/>
        </w:rPr>
      </w:pPr>
    </w:p>
    <w:p w:rsidR="00030BDA" w:rsidRDefault="00030BDA" w:rsidP="00030BDA">
      <w:pPr>
        <w:rPr>
          <w:rFonts w:ascii="Arial" w:hAnsi="Arial" w:cs="Arial"/>
          <w:b/>
          <w:sz w:val="10"/>
          <w:lang w:val="az-Latn-AZ"/>
        </w:rPr>
      </w:pPr>
    </w:p>
    <w:p w:rsidR="00030BDA" w:rsidRDefault="00030BDA" w:rsidP="00030BDA">
      <w:pPr>
        <w:rPr>
          <w:rFonts w:ascii="Arial" w:hAnsi="Arial" w:cs="Arial"/>
          <w:b/>
          <w:sz w:val="10"/>
          <w:lang w:val="az-Latn-AZ"/>
        </w:rPr>
      </w:pPr>
    </w:p>
    <w:p w:rsidR="00030BDA" w:rsidRDefault="00030BDA" w:rsidP="00030BDA">
      <w:pPr>
        <w:rPr>
          <w:rFonts w:ascii="Arial" w:hAnsi="Arial" w:cs="Arial"/>
          <w:b/>
          <w:sz w:val="10"/>
          <w:lang w:val="az-Latn-AZ"/>
        </w:rPr>
      </w:pPr>
    </w:p>
    <w:p w:rsidR="00030BDA" w:rsidRDefault="00030BDA" w:rsidP="00030BDA">
      <w:pPr>
        <w:rPr>
          <w:rFonts w:ascii="Arial" w:hAnsi="Arial" w:cs="Arial"/>
          <w:b/>
          <w:sz w:val="10"/>
          <w:lang w:val="az-Latn-AZ"/>
        </w:rPr>
      </w:pPr>
    </w:p>
    <w:p w:rsidR="00030BDA" w:rsidRDefault="00030BDA" w:rsidP="00030BDA">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p w:rsidR="00030BDA" w:rsidRDefault="00030BDA" w:rsidP="00030BDA">
      <w:pPr>
        <w:spacing w:after="0" w:line="240" w:lineRule="auto"/>
        <w:ind w:left="360"/>
        <w:jc w:val="both"/>
        <w:rPr>
          <w:rFonts w:ascii="Arial" w:hAnsi="Arial" w:cs="Arial"/>
          <w:b/>
          <w:sz w:val="20"/>
          <w:szCs w:val="20"/>
          <w:lang w:val="az-Latn-AZ"/>
        </w:rPr>
      </w:pPr>
    </w:p>
    <w:p w:rsidR="00030BDA" w:rsidRDefault="00030BDA" w:rsidP="00030BDA">
      <w:pPr>
        <w:spacing w:after="0" w:line="240" w:lineRule="auto"/>
        <w:ind w:left="360"/>
        <w:jc w:val="both"/>
        <w:rPr>
          <w:rFonts w:ascii="Arial" w:hAnsi="Arial" w:cs="Arial"/>
          <w:b/>
          <w:sz w:val="20"/>
          <w:szCs w:val="20"/>
          <w:lang w:val="az-Latn-AZ"/>
        </w:rPr>
      </w:pPr>
    </w:p>
    <w:tbl>
      <w:tblPr>
        <w:tblW w:w="112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6641"/>
        <w:gridCol w:w="805"/>
        <w:gridCol w:w="709"/>
        <w:gridCol w:w="1134"/>
        <w:gridCol w:w="1562"/>
      </w:tblGrid>
      <w:tr w:rsidR="00030BDA" w:rsidRPr="005C5D48" w:rsidTr="00023240">
        <w:trPr>
          <w:trHeight w:val="600"/>
        </w:trPr>
        <w:tc>
          <w:tcPr>
            <w:tcW w:w="447"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b/>
                <w:bCs/>
                <w:color w:val="000000"/>
                <w:sz w:val="20"/>
                <w:szCs w:val="20"/>
              </w:rPr>
            </w:pPr>
            <w:r w:rsidRPr="005C5D48">
              <w:rPr>
                <w:rFonts w:ascii="Palatino Linotype" w:eastAsia="Times New Roman" w:hAnsi="Palatino Linotype" w:cs="Calibri"/>
                <w:b/>
                <w:bCs/>
                <w:color w:val="000000"/>
                <w:sz w:val="20"/>
                <w:szCs w:val="20"/>
              </w:rPr>
              <w:t>№</w:t>
            </w:r>
          </w:p>
        </w:tc>
        <w:tc>
          <w:tcPr>
            <w:tcW w:w="6641"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b/>
                <w:bCs/>
                <w:color w:val="000000"/>
                <w:sz w:val="20"/>
                <w:szCs w:val="20"/>
              </w:rPr>
            </w:pPr>
            <w:r w:rsidRPr="005C5D48">
              <w:rPr>
                <w:rFonts w:ascii="Palatino Linotype" w:eastAsia="Times New Roman" w:hAnsi="Palatino Linotype" w:cs="Calibri"/>
                <w:b/>
                <w:bCs/>
                <w:color w:val="000000"/>
                <w:sz w:val="20"/>
                <w:szCs w:val="20"/>
              </w:rPr>
              <w:t>Malların adı</w:t>
            </w:r>
          </w:p>
        </w:tc>
        <w:tc>
          <w:tcPr>
            <w:tcW w:w="709"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b/>
                <w:bCs/>
                <w:color w:val="000000"/>
                <w:sz w:val="20"/>
                <w:szCs w:val="20"/>
              </w:rPr>
            </w:pPr>
            <w:r w:rsidRPr="005C5D48">
              <w:rPr>
                <w:rFonts w:ascii="Palatino Linotype" w:eastAsia="Times New Roman" w:hAnsi="Palatino Linotype" w:cs="Calibri"/>
                <w:b/>
                <w:bCs/>
                <w:color w:val="000000"/>
                <w:sz w:val="20"/>
                <w:szCs w:val="20"/>
              </w:rPr>
              <w:t>Ölçü vahidi</w:t>
            </w:r>
          </w:p>
        </w:tc>
        <w:tc>
          <w:tcPr>
            <w:tcW w:w="709"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b/>
                <w:bCs/>
                <w:color w:val="000000"/>
                <w:sz w:val="20"/>
                <w:szCs w:val="20"/>
              </w:rPr>
            </w:pPr>
            <w:r w:rsidRPr="005C5D48">
              <w:rPr>
                <w:rFonts w:ascii="Palatino Linotype" w:eastAsia="Times New Roman" w:hAnsi="Palatino Linotype" w:cs="Calibri"/>
                <w:b/>
                <w:bCs/>
                <w:color w:val="000000"/>
                <w:sz w:val="20"/>
                <w:szCs w:val="20"/>
              </w:rPr>
              <w:t>Sayı</w:t>
            </w:r>
          </w:p>
        </w:tc>
        <w:tc>
          <w:tcPr>
            <w:tcW w:w="1134"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b/>
                <w:bCs/>
                <w:color w:val="000000"/>
                <w:sz w:val="20"/>
                <w:szCs w:val="20"/>
              </w:rPr>
            </w:pPr>
            <w:r w:rsidRPr="005C5D48">
              <w:rPr>
                <w:rFonts w:ascii="Palatino Linotype" w:eastAsia="Times New Roman" w:hAnsi="Palatino Linotype" w:cs="Calibri"/>
                <w:b/>
                <w:bCs/>
                <w:color w:val="000000"/>
                <w:sz w:val="20"/>
                <w:szCs w:val="20"/>
              </w:rPr>
              <w:t>Gəminin adları</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b/>
                <w:bCs/>
                <w:color w:val="000000"/>
                <w:sz w:val="20"/>
                <w:szCs w:val="20"/>
              </w:rPr>
            </w:pPr>
            <w:r w:rsidRPr="005C5D48">
              <w:rPr>
                <w:rFonts w:ascii="Palatino Linotype" w:eastAsia="Times New Roman" w:hAnsi="Palatino Linotype" w:cs="Calibri"/>
                <w:b/>
                <w:bCs/>
                <w:color w:val="000000"/>
                <w:sz w:val="20"/>
                <w:szCs w:val="20"/>
              </w:rPr>
              <w:t>Tələbnamə nömrələri</w:t>
            </w:r>
          </w:p>
        </w:tc>
      </w:tr>
      <w:tr w:rsidR="00030BDA" w:rsidRPr="005C5D48" w:rsidTr="00023240">
        <w:trPr>
          <w:trHeight w:val="505"/>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6641" w:type="dxa"/>
            <w:shd w:val="clear" w:color="auto" w:fill="auto"/>
            <w:noWrap/>
            <w:vAlign w:val="bottom"/>
            <w:hideMark/>
          </w:tcPr>
          <w:p w:rsidR="00030BDA" w:rsidRPr="00030BDA" w:rsidRDefault="00030BDA" w:rsidP="00023240">
            <w:pPr>
              <w:spacing w:after="0" w:line="240" w:lineRule="auto"/>
              <w:rPr>
                <w:rFonts w:ascii="Calibri" w:eastAsia="Times New Roman" w:hAnsi="Calibri" w:cs="Calibri"/>
                <w:color w:val="000000"/>
                <w:lang w:val="en-US"/>
              </w:rPr>
            </w:pPr>
            <w:r w:rsidRPr="005C5D48">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14:anchorId="50DDC48D" wp14:editId="66CA2CE3">
                      <wp:simplePos x="0" y="0"/>
                      <wp:positionH relativeFrom="column">
                        <wp:posOffset>0</wp:posOffset>
                      </wp:positionH>
                      <wp:positionV relativeFrom="paragraph">
                        <wp:posOffset>0</wp:posOffset>
                      </wp:positionV>
                      <wp:extent cx="304800" cy="304800"/>
                      <wp:effectExtent l="0" t="0" r="0" b="0"/>
                      <wp:wrapNone/>
                      <wp:docPr id="6" name="Rectangle 6" descr="blob:https://web.whatsapp.com/9bff2c89-1c75-4633-bec9-cdcb88744ac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60727D" id="Rectangle 6" o:spid="_x0000_s1026" alt="blob:https://web.whatsapp.com/9bff2c89-1c75-4633-bec9-cdcb88744ac0" style="position:absolute;margin-left:0;margin-top:0;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K5jVLNwIAAEoEAAAOAAAAAAAAAAAAAAAAAC4C&#10;AABkcnMvZTJvRG9jLnhtbFBLAQItABQABgAIAAAAIQBMoOks2AAAAAMBAAAPAAAAAAAAAAAAAAAA&#10;AJEEAABkcnMvZG93bnJldi54bWxQSwUGAAAAAAQABADzAAAAlgUAAAAA&#10;" filled="f" stroked="f">
                      <o:lock v:ext="edit" aspectratio="t"/>
                    </v:rect>
                  </w:pict>
                </mc:Fallback>
              </mc:AlternateContent>
            </w:r>
            <w:r w:rsidRPr="005C5D48">
              <w:rPr>
                <w:rFonts w:ascii="Calibri" w:eastAsia="Times New Roman" w:hAnsi="Calibri" w:cs="Calibri"/>
                <w:noProof/>
                <w:color w:val="000000"/>
              </w:rPr>
              <mc:AlternateContent>
                <mc:Choice Requires="wps">
                  <w:drawing>
                    <wp:anchor distT="0" distB="0" distL="114300" distR="114300" simplePos="0" relativeHeight="251660288" behindDoc="0" locked="0" layoutInCell="1" allowOverlap="1" wp14:anchorId="7528EE3B" wp14:editId="3E48519C">
                      <wp:simplePos x="0" y="0"/>
                      <wp:positionH relativeFrom="column">
                        <wp:posOffset>0</wp:posOffset>
                      </wp:positionH>
                      <wp:positionV relativeFrom="paragraph">
                        <wp:posOffset>0</wp:posOffset>
                      </wp:positionV>
                      <wp:extent cx="304800" cy="485775"/>
                      <wp:effectExtent l="0" t="0" r="0" b="0"/>
                      <wp:wrapNone/>
                      <wp:docPr id="563" name="Rectangle 563" descr="blob:https://web.whatsapp.com/9bff2c89-1c75-4633-bec9-cdcb88744ac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952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2699B6" id="Rectangle 563" o:spid="_x0000_s1026" alt="blob:https://web.whatsapp.com/9bff2c89-1c75-4633-bec9-cdcb88744ac0" style="position:absolute;margin-left:0;margin-top:0;width:2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" filled="f" stroked="f">
                      <o:lock v:ext="edit" aspectratio="t"/>
                    </v:rect>
                  </w:pict>
                </mc:Fallback>
              </mc:AlternateContent>
            </w:r>
            <w:r w:rsidRPr="00030BDA">
              <w:rPr>
                <w:rFonts w:ascii="Palatino Linotype" w:eastAsia="Times New Roman" w:hAnsi="Palatino Linotype" w:cs="Calibri"/>
                <w:color w:val="000000"/>
                <w:sz w:val="20"/>
                <w:szCs w:val="20"/>
                <w:lang w:val="en-US"/>
              </w:rPr>
              <w:t xml:space="preserve">Kapralon dairə Ø145mm,L=450 mm,sarı,poliamid 6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bottom"/>
            <w:hideMark/>
          </w:tcPr>
          <w:p w:rsidR="00030BDA" w:rsidRPr="005C5D48" w:rsidRDefault="00030BDA" w:rsidP="00023240">
            <w:pPr>
              <w:spacing w:after="0" w:line="240" w:lineRule="auto"/>
              <w:rPr>
                <w:rFonts w:ascii="Calibri" w:eastAsia="Times New Roman" w:hAnsi="Calibri" w:cs="Calibri"/>
                <w:color w:val="000000"/>
              </w:rPr>
            </w:pPr>
            <w:r w:rsidRPr="005C5D48">
              <w:rPr>
                <w:rFonts w:ascii="Calibri" w:eastAsia="Times New Roman" w:hAnsi="Calibri" w:cs="Calibri"/>
                <w:noProof/>
                <w:color w:val="000000"/>
              </w:rPr>
              <mc:AlternateContent>
                <mc:Choice Requires="wps">
                  <w:drawing>
                    <wp:anchor distT="0" distB="0" distL="114300" distR="114300" simplePos="0" relativeHeight="251661312" behindDoc="0" locked="0" layoutInCell="1" allowOverlap="1" wp14:anchorId="776F9108" wp14:editId="0E1BC510">
                      <wp:simplePos x="0" y="0"/>
                      <wp:positionH relativeFrom="column">
                        <wp:posOffset>0</wp:posOffset>
                      </wp:positionH>
                      <wp:positionV relativeFrom="paragraph">
                        <wp:posOffset>0</wp:posOffset>
                      </wp:positionV>
                      <wp:extent cx="104775" cy="190500"/>
                      <wp:effectExtent l="0" t="0" r="0" b="0"/>
                      <wp:wrapNone/>
                      <wp:docPr id="5" name="Rectangle 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CC2265" id="Rectangle 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E70gMAAE8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" filled="f" stroked="f">
                      <o:lock v:ext="edit" aspectratio="t"/>
                    </v:rect>
                  </w:pict>
                </mc:Fallback>
              </mc:AlternateContent>
            </w:r>
            <w:r w:rsidRPr="005C5D48">
              <w:rPr>
                <w:rFonts w:ascii="Calibri" w:eastAsia="Times New Roman" w:hAnsi="Calibri" w:cs="Calibri"/>
                <w:noProof/>
                <w:color w:val="000000"/>
              </w:rPr>
              <mc:AlternateContent>
                <mc:Choice Requires="wps">
                  <w:drawing>
                    <wp:anchor distT="0" distB="0" distL="114300" distR="114300" simplePos="0" relativeHeight="251662336" behindDoc="0" locked="0" layoutInCell="1" allowOverlap="1" wp14:anchorId="5A63B2AE" wp14:editId="3DCA9C12">
                      <wp:simplePos x="0" y="0"/>
                      <wp:positionH relativeFrom="column">
                        <wp:posOffset>0</wp:posOffset>
                      </wp:positionH>
                      <wp:positionV relativeFrom="paragraph">
                        <wp:posOffset>0</wp:posOffset>
                      </wp:positionV>
                      <wp:extent cx="104775" cy="190500"/>
                      <wp:effectExtent l="0" t="0" r="0" b="0"/>
                      <wp:wrapNone/>
                      <wp:docPr id="564" name="Rectangle 5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73C865" id="Rectangle 5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pa1AMAAFM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r3hWywJpijS50hbkIwmnJnN&#10;iKsQK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" filled="f" stroked="f">
                      <o:lock v:ext="edit" aspectratio="t"/>
                    </v:rect>
                  </w:pict>
                </mc:Fallback>
              </mc:AlternateContent>
            </w:r>
          </w:p>
          <w:p w:rsidR="00030BDA" w:rsidRPr="005C5D48" w:rsidRDefault="00030BDA" w:rsidP="00023240">
            <w:pPr>
              <w:spacing w:after="0" w:line="240" w:lineRule="auto"/>
              <w:rPr>
                <w:rFonts w:ascii="Calibri" w:eastAsia="Times New Roman" w:hAnsi="Calibri" w:cs="Calibri"/>
                <w:color w:val="000000"/>
              </w:rPr>
            </w:pPr>
            <w:r w:rsidRPr="005C5D48">
              <w:rPr>
                <w:rFonts w:ascii="Palatino Linotype" w:eastAsia="Times New Roman" w:hAnsi="Palatino Linotype" w:cs="Calibri"/>
                <w:color w:val="000000"/>
                <w:sz w:val="20"/>
                <w:szCs w:val="20"/>
              </w:rPr>
              <w:t>10064092</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Orion-26</w:t>
            </w:r>
          </w:p>
        </w:tc>
      </w:tr>
      <w:tr w:rsidR="00030BDA" w:rsidRPr="005C5D48" w:rsidTr="00023240">
        <w:trPr>
          <w:trHeight w:val="513"/>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6641" w:type="dxa"/>
            <w:shd w:val="clear" w:color="000000" w:fill="FFFFFF"/>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r w:rsidRPr="00030BDA">
              <w:rPr>
                <w:rFonts w:ascii="Palatino Linotype" w:eastAsia="Times New Roman" w:hAnsi="Palatino Linotype" w:cs="Calibri"/>
                <w:color w:val="000000"/>
                <w:sz w:val="20"/>
                <w:szCs w:val="20"/>
                <w:lang w:val="en-US"/>
              </w:rPr>
              <w:t xml:space="preserve">Kapralon dairə Ø145mm,L=450 mm,sarı,poliamid 6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bottom"/>
            <w:hideMark/>
          </w:tcPr>
          <w:p w:rsidR="00030BDA" w:rsidRPr="005C5D48" w:rsidRDefault="00030BDA" w:rsidP="00023240">
            <w:pPr>
              <w:spacing w:after="0" w:line="240" w:lineRule="auto"/>
              <w:rPr>
                <w:rFonts w:ascii="Calibri" w:eastAsia="Times New Roman" w:hAnsi="Calibri" w:cs="Calibri"/>
                <w:color w:val="000000"/>
              </w:rPr>
            </w:pPr>
            <w:r w:rsidRPr="005C5D48">
              <w:rPr>
                <w:rFonts w:ascii="Calibri" w:eastAsia="Times New Roman" w:hAnsi="Calibri" w:cs="Calibri"/>
                <w:noProof/>
                <w:color w:val="000000"/>
              </w:rPr>
              <mc:AlternateContent>
                <mc:Choice Requires="wps">
                  <w:drawing>
                    <wp:anchor distT="0" distB="0" distL="114300" distR="114300" simplePos="0" relativeHeight="251663360" behindDoc="0" locked="0" layoutInCell="1" allowOverlap="1" wp14:anchorId="20D236BB" wp14:editId="3B8A75C2">
                      <wp:simplePos x="0" y="0"/>
                      <wp:positionH relativeFrom="column">
                        <wp:posOffset>0</wp:posOffset>
                      </wp:positionH>
                      <wp:positionV relativeFrom="paragraph">
                        <wp:posOffset>0</wp:posOffset>
                      </wp:positionV>
                      <wp:extent cx="104775" cy="190500"/>
                      <wp:effectExtent l="0" t="0" r="0" b="0"/>
                      <wp:wrapNone/>
                      <wp:docPr id="4" name="Rectangle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B6B825" id="Rectangle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0m00gMAAE8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" filled="f" stroked="f">
                      <o:lock v:ext="edit" aspectratio="t"/>
                    </v:rect>
                  </w:pict>
                </mc:Fallback>
              </mc:AlternateContent>
            </w:r>
            <w:r w:rsidRPr="005C5D48">
              <w:rPr>
                <w:rFonts w:ascii="Calibri" w:eastAsia="Times New Roman" w:hAnsi="Calibri" w:cs="Calibri"/>
                <w:noProof/>
                <w:color w:val="000000"/>
              </w:rPr>
              <mc:AlternateContent>
                <mc:Choice Requires="wps">
                  <w:drawing>
                    <wp:anchor distT="0" distB="0" distL="114300" distR="114300" simplePos="0" relativeHeight="251664384" behindDoc="0" locked="0" layoutInCell="1" allowOverlap="1" wp14:anchorId="49D45470" wp14:editId="71B83908">
                      <wp:simplePos x="0" y="0"/>
                      <wp:positionH relativeFrom="column">
                        <wp:posOffset>0</wp:posOffset>
                      </wp:positionH>
                      <wp:positionV relativeFrom="paragraph">
                        <wp:posOffset>0</wp:posOffset>
                      </wp:positionV>
                      <wp:extent cx="104775" cy="190500"/>
                      <wp:effectExtent l="0" t="0" r="0" b="0"/>
                      <wp:wrapNone/>
                      <wp:docPr id="3" name="Rectangle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49E62F" id="Rectangle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Ks0gMAAE8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" filled="f" stroked="f">
                      <o:lock v:ext="edit" aspectratio="t"/>
                    </v:rect>
                  </w:pict>
                </mc:Fallback>
              </mc:AlternateContent>
            </w:r>
            <w:r w:rsidRPr="005C5D48">
              <w:rPr>
                <w:rFonts w:ascii="Calibri" w:eastAsia="Times New Roman" w:hAnsi="Calibri" w:cs="Calibri"/>
                <w:noProof/>
                <w:color w:val="000000"/>
              </w:rPr>
              <mc:AlternateContent>
                <mc:Choice Requires="wps">
                  <w:drawing>
                    <wp:anchor distT="0" distB="0" distL="114300" distR="114300" simplePos="0" relativeHeight="251665408" behindDoc="0" locked="0" layoutInCell="1" allowOverlap="1" wp14:anchorId="4370DAC5" wp14:editId="5B85A2F0">
                      <wp:simplePos x="0" y="0"/>
                      <wp:positionH relativeFrom="column">
                        <wp:posOffset>0</wp:posOffset>
                      </wp:positionH>
                      <wp:positionV relativeFrom="paragraph">
                        <wp:posOffset>0</wp:posOffset>
                      </wp:positionV>
                      <wp:extent cx="104775" cy="190500"/>
                      <wp:effectExtent l="0" t="0" r="0" b="0"/>
                      <wp:wrapNone/>
                      <wp:docPr id="1" name="Rectangle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64C59E" id="Rectangle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ozwMAAE8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" filled="f" stroked="f">
                      <o:lock v:ext="edit" aspectratio="t"/>
                    </v:rect>
                  </w:pict>
                </mc:Fallback>
              </mc:AlternateContent>
            </w:r>
            <w:r w:rsidRPr="005C5D48">
              <w:rPr>
                <w:rFonts w:ascii="Calibri" w:eastAsia="Times New Roman" w:hAnsi="Calibri" w:cs="Calibri"/>
                <w:noProof/>
                <w:color w:val="000000"/>
              </w:rPr>
              <mc:AlternateContent>
                <mc:Choice Requires="wps">
                  <w:drawing>
                    <wp:anchor distT="0" distB="0" distL="114300" distR="114300" simplePos="0" relativeHeight="251666432" behindDoc="0" locked="0" layoutInCell="1" allowOverlap="1" wp14:anchorId="30C8B631" wp14:editId="1F0249F3">
                      <wp:simplePos x="0" y="0"/>
                      <wp:positionH relativeFrom="column">
                        <wp:posOffset>0</wp:posOffset>
                      </wp:positionH>
                      <wp:positionV relativeFrom="paragraph">
                        <wp:posOffset>0</wp:posOffset>
                      </wp:positionV>
                      <wp:extent cx="104775" cy="190500"/>
                      <wp:effectExtent l="0" t="0" r="0" b="0"/>
                      <wp:wrapNone/>
                      <wp:docPr id="565" name="Rectangle 5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8C96BC" id="Rectangle 5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rt1AMAAFM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9UbdYslwRRF+hxpC5LRhDOz&#10;GXEVImX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" filled="f" stroked="f">
                      <o:lock v:ext="edit" aspectratio="t"/>
                    </v:rect>
                  </w:pict>
                </mc:Fallback>
              </mc:AlternateContent>
            </w:r>
            <w:r w:rsidRPr="005C5D48">
              <w:rPr>
                <w:rFonts w:ascii="Calibri" w:eastAsia="Times New Roman" w:hAnsi="Calibri" w:cs="Calibri"/>
                <w:noProof/>
                <w:color w:val="000000"/>
              </w:rPr>
              <mc:AlternateContent>
                <mc:Choice Requires="wps">
                  <w:drawing>
                    <wp:anchor distT="0" distB="0" distL="114300" distR="114300" simplePos="0" relativeHeight="251667456" behindDoc="0" locked="0" layoutInCell="1" allowOverlap="1" wp14:anchorId="35DBA214" wp14:editId="45E5B8F3">
                      <wp:simplePos x="0" y="0"/>
                      <wp:positionH relativeFrom="column">
                        <wp:posOffset>0</wp:posOffset>
                      </wp:positionH>
                      <wp:positionV relativeFrom="paragraph">
                        <wp:posOffset>0</wp:posOffset>
                      </wp:positionV>
                      <wp:extent cx="104775" cy="190500"/>
                      <wp:effectExtent l="0" t="0" r="0" b="0"/>
                      <wp:wrapNone/>
                      <wp:docPr id="566" name="Rectangle 5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26BC19" id="Rectangle 5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vu1AMAAFM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" filled="f" stroked="f">
                      <o:lock v:ext="edit" aspectratio="t"/>
                    </v:rect>
                  </w:pict>
                </mc:Fallback>
              </mc:AlternateContent>
            </w:r>
            <w:r w:rsidRPr="005C5D48">
              <w:rPr>
                <w:rFonts w:ascii="Calibri" w:eastAsia="Times New Roman" w:hAnsi="Calibri" w:cs="Calibri"/>
                <w:noProof/>
                <w:color w:val="000000"/>
              </w:rPr>
              <mc:AlternateContent>
                <mc:Choice Requires="wps">
                  <w:drawing>
                    <wp:anchor distT="0" distB="0" distL="114300" distR="114300" simplePos="0" relativeHeight="251668480" behindDoc="0" locked="0" layoutInCell="1" allowOverlap="1" wp14:anchorId="18F51A65" wp14:editId="0E025F8C">
                      <wp:simplePos x="0" y="0"/>
                      <wp:positionH relativeFrom="column">
                        <wp:posOffset>0</wp:posOffset>
                      </wp:positionH>
                      <wp:positionV relativeFrom="paragraph">
                        <wp:posOffset>0</wp:posOffset>
                      </wp:positionV>
                      <wp:extent cx="104775" cy="190500"/>
                      <wp:effectExtent l="0" t="0" r="0" b="0"/>
                      <wp:wrapNone/>
                      <wp:docPr id="567" name="Rectangle 5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BF5454" id="Rectangle 5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" filled="f" stroked="f">
                      <o:lock v:ext="edit" aspectratio="t"/>
                    </v:rect>
                  </w:pict>
                </mc:Fallback>
              </mc:AlternateContent>
            </w:r>
          </w:p>
          <w:p w:rsidR="00030BDA" w:rsidRPr="005C5D48" w:rsidRDefault="00030BDA" w:rsidP="00023240">
            <w:pPr>
              <w:spacing w:after="0" w:line="240" w:lineRule="auto"/>
              <w:rPr>
                <w:rFonts w:ascii="Calibri" w:eastAsia="Times New Roman" w:hAnsi="Calibri" w:cs="Calibri"/>
                <w:color w:val="000000"/>
              </w:rPr>
            </w:pPr>
            <w:r w:rsidRPr="005C5D48">
              <w:rPr>
                <w:rFonts w:ascii="Palatino Linotype" w:eastAsia="Times New Roman" w:hAnsi="Palatino Linotype" w:cs="Calibri"/>
                <w:color w:val="000000"/>
                <w:sz w:val="20"/>
                <w:szCs w:val="20"/>
              </w:rPr>
              <w:t>10063407</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Orion-27</w:t>
            </w:r>
          </w:p>
        </w:tc>
      </w:tr>
      <w:tr w:rsidR="00030BDA" w:rsidRPr="005C5D48" w:rsidTr="00023240">
        <w:trPr>
          <w:trHeight w:val="521"/>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3</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Вт PA6 (250x30x1030mm) sarı, ( ТУ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10060254</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BGTZ PS-153</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4</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Ø145x80mm,L-1000mm,sarı,poliamid 6  ( ТУ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10058730</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PSK-28</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5</w:t>
            </w:r>
          </w:p>
        </w:tc>
        <w:tc>
          <w:tcPr>
            <w:tcW w:w="6641" w:type="dxa"/>
            <w:shd w:val="clear" w:color="000000" w:fill="FFFFFF"/>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r w:rsidRPr="00030BDA">
              <w:rPr>
                <w:rFonts w:ascii="Palatino Linotype" w:eastAsia="Times New Roman" w:hAnsi="Palatino Linotype" w:cs="Calibri"/>
                <w:color w:val="000000"/>
                <w:sz w:val="20"/>
                <w:szCs w:val="20"/>
                <w:lang w:val="en-US"/>
              </w:rPr>
              <w:t xml:space="preserve">Kapralon dairə  </w:t>
            </w:r>
            <w:r w:rsidRPr="005C5D48">
              <w:rPr>
                <w:rFonts w:ascii="Palatino Linotype" w:eastAsia="Times New Roman" w:hAnsi="Palatino Linotype" w:cs="Calibri"/>
                <w:color w:val="000000"/>
                <w:sz w:val="20"/>
                <w:szCs w:val="20"/>
              </w:rPr>
              <w:t>Ст</w:t>
            </w:r>
            <w:r w:rsidRPr="00030BDA">
              <w:rPr>
                <w:rFonts w:ascii="Palatino Linotype" w:eastAsia="Times New Roman" w:hAnsi="Palatino Linotype" w:cs="Calibri"/>
                <w:color w:val="000000"/>
                <w:sz w:val="20"/>
                <w:szCs w:val="20"/>
                <w:lang w:val="en-US"/>
              </w:rPr>
              <w:t xml:space="preserve"> PA6 (140x1000mm) sarı,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10054145</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BGTZ PSK-45</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6</w:t>
            </w:r>
          </w:p>
        </w:tc>
        <w:tc>
          <w:tcPr>
            <w:tcW w:w="6641" w:type="dxa"/>
            <w:shd w:val="clear" w:color="auto" w:fill="auto"/>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r w:rsidRPr="00030BDA">
              <w:rPr>
                <w:rFonts w:ascii="Palatino Linotype" w:eastAsia="Times New Roman" w:hAnsi="Palatino Linotype" w:cs="Calibri"/>
                <w:color w:val="000000"/>
                <w:sz w:val="20"/>
                <w:szCs w:val="20"/>
                <w:lang w:val="en-US"/>
              </w:rPr>
              <w:t xml:space="preserve">Kaprolon oymağ 310mm x 250mm  L-510mm  sarı,(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10054622</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Geofizik-3</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7</w:t>
            </w:r>
          </w:p>
        </w:tc>
        <w:tc>
          <w:tcPr>
            <w:tcW w:w="6641" w:type="dxa"/>
            <w:shd w:val="clear" w:color="auto" w:fill="auto"/>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r w:rsidRPr="00030BDA">
              <w:rPr>
                <w:rFonts w:ascii="Palatino Linotype" w:eastAsia="Times New Roman" w:hAnsi="Palatino Linotype" w:cs="Calibri"/>
                <w:color w:val="000000"/>
                <w:sz w:val="20"/>
                <w:szCs w:val="20"/>
                <w:lang w:val="en-US"/>
              </w:rPr>
              <w:t xml:space="preserve">Kaprolon oymağ 310mm x 250mm  L-810mm  sarı,(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Rusiya ist,)</w:t>
            </w:r>
          </w:p>
        </w:tc>
        <w:tc>
          <w:tcPr>
            <w:tcW w:w="709" w:type="dxa"/>
            <w:shd w:val="clear" w:color="auto" w:fill="auto"/>
            <w:noWrap/>
            <w:vAlign w:val="bottom"/>
            <w:hideMark/>
          </w:tcPr>
          <w:p w:rsidR="00030BDA" w:rsidRPr="00030BDA" w:rsidRDefault="00030BDA" w:rsidP="00023240">
            <w:pPr>
              <w:spacing w:after="0" w:line="240" w:lineRule="auto"/>
              <w:rPr>
                <w:rFonts w:ascii="Calibri" w:eastAsia="Times New Roman" w:hAnsi="Calibri" w:cs="Calibri"/>
                <w:color w:val="000000"/>
                <w:lang w:val="en-US"/>
              </w:rPr>
            </w:pPr>
            <w:r w:rsidRPr="005C5D48">
              <w:rPr>
                <w:rFonts w:ascii="Calibri" w:eastAsia="Times New Roman" w:hAnsi="Calibri" w:cs="Calibri"/>
                <w:noProof/>
                <w:color w:val="000000"/>
              </w:rPr>
              <mc:AlternateContent>
                <mc:Choice Requires="wps">
                  <w:drawing>
                    <wp:anchor distT="0" distB="0" distL="114300" distR="114300" simplePos="0" relativeHeight="251669504" behindDoc="0" locked="0" layoutInCell="1" allowOverlap="1" wp14:anchorId="0C1842F2" wp14:editId="19CD0386">
                      <wp:simplePos x="0" y="0"/>
                      <wp:positionH relativeFrom="column">
                        <wp:posOffset>0</wp:posOffset>
                      </wp:positionH>
                      <wp:positionV relativeFrom="paragraph">
                        <wp:posOffset>0</wp:posOffset>
                      </wp:positionV>
                      <wp:extent cx="304800" cy="304800"/>
                      <wp:effectExtent l="0" t="0" r="0" b="0"/>
                      <wp:wrapNone/>
                      <wp:docPr id="7" name="Rectangle 7" descr="blob:https://web.whatsapp.com/9bff2c89-1c75-4633-bec9-cdcb88744ac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229023" id="Rectangle 7" o:spid="_x0000_s1026" alt="blob:https://web.whatsapp.com/9bff2c89-1c75-4633-bec9-cdcb88744ac0" style="position:absolute;margin-left:0;margin-top:0;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ZFDldNwIAAEoEAAAOAAAAAAAAAAAAAAAAAC4C&#10;AABkcnMvZTJvRG9jLnhtbFBLAQItABQABgAIAAAAIQBMoOks2AAAAAMBAAAPAAAAAAAAAAAAAAAA&#10;AJEEAABkcnMvZG93bnJldi54bWxQSwUGAAAAAAQABADzAAAAlgUAAAAA&#10;" filled="f" stroked="f">
                      <o:lock v:ext="edit" aspectratio="t"/>
                    </v:rect>
                  </w:pict>
                </mc:Fallback>
              </mc:AlternateContent>
            </w:r>
            <w:r w:rsidRPr="005C5D48">
              <w:rPr>
                <w:rFonts w:ascii="Calibri" w:eastAsia="Times New Roman" w:hAnsi="Calibri" w:cs="Calibri"/>
                <w:noProof/>
                <w:color w:val="000000"/>
              </w:rPr>
              <mc:AlternateContent>
                <mc:Choice Requires="wps">
                  <w:drawing>
                    <wp:anchor distT="0" distB="0" distL="114300" distR="114300" simplePos="0" relativeHeight="251670528" behindDoc="0" locked="0" layoutInCell="1" allowOverlap="1" wp14:anchorId="690CFBB3" wp14:editId="322101EE">
                      <wp:simplePos x="0" y="0"/>
                      <wp:positionH relativeFrom="column">
                        <wp:posOffset>0</wp:posOffset>
                      </wp:positionH>
                      <wp:positionV relativeFrom="paragraph">
                        <wp:posOffset>0</wp:posOffset>
                      </wp:positionV>
                      <wp:extent cx="304800" cy="304800"/>
                      <wp:effectExtent l="0" t="0" r="0" b="0"/>
                      <wp:wrapNone/>
                      <wp:docPr id="568" name="Rectangle 568" descr="blob:https://web.whatsapp.com/9bff2c89-1c75-4633-bec9-cdcb88744ac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0BAFDB" id="Rectangle 568" o:spid="_x0000_s1026" alt="blob:https://web.whatsapp.com/9bff2c89-1c75-4633-bec9-cdcb88744ac0" style="position:absolute;margin-left:0;margin-top:0;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81jLjgCAABOBAAADgAAAAAAAAAAAAAAAAAu&#10;AgAAZHJzL2Uyb0RvYy54bWxQSwECLQAUAAYACAAAACEATKDpLNgAAAADAQAADwAAAAAAAAAAAAAA&#10;AACSBAAAZHJzL2Rvd25yZXYueG1sUEsFBgAAAAAEAAQA8wAAAJcFAAAAAA==&#10;" filled="f" stroked="f">
                      <o:lock v:ext="edit" aspectratio="t"/>
                    </v:rect>
                  </w:pict>
                </mc:Fallback>
              </mc:AlternateContent>
            </w:r>
          </w:p>
          <w:p w:rsidR="00030BDA" w:rsidRPr="005C5D48" w:rsidRDefault="00030BDA" w:rsidP="00023240">
            <w:pPr>
              <w:spacing w:after="0" w:line="240" w:lineRule="auto"/>
              <w:rPr>
                <w:rFonts w:ascii="Calibri" w:eastAsia="Times New Roman" w:hAnsi="Calibri" w:cs="Calibri"/>
                <w:color w:val="00000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10054622</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Geofizik-3</w:t>
            </w:r>
          </w:p>
        </w:tc>
      </w:tr>
      <w:tr w:rsidR="00030BDA" w:rsidRPr="005C5D48" w:rsidTr="00023240">
        <w:trPr>
          <w:trHeight w:val="54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8</w:t>
            </w:r>
          </w:p>
        </w:tc>
        <w:tc>
          <w:tcPr>
            <w:tcW w:w="6641" w:type="dxa"/>
            <w:shd w:val="clear" w:color="000000" w:fill="FFFFFF"/>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r w:rsidRPr="00030BDA">
              <w:rPr>
                <w:rFonts w:ascii="Palatino Linotype" w:eastAsia="Times New Roman" w:hAnsi="Palatino Linotype" w:cs="Calibri"/>
                <w:color w:val="000000"/>
                <w:sz w:val="20"/>
                <w:szCs w:val="20"/>
                <w:lang w:val="en-US"/>
              </w:rPr>
              <w:t xml:space="preserve">Kapralon oymaq Øxar145mm L-450mm sarı,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10065781</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Orion-15</w:t>
            </w:r>
          </w:p>
        </w:tc>
      </w:tr>
      <w:tr w:rsidR="00030BDA" w:rsidRPr="005C5D48" w:rsidTr="00023240">
        <w:trPr>
          <w:trHeight w:val="555"/>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9</w:t>
            </w:r>
          </w:p>
        </w:tc>
        <w:tc>
          <w:tcPr>
            <w:tcW w:w="6641" w:type="dxa"/>
            <w:shd w:val="clear" w:color="000000" w:fill="FFFFFF"/>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r w:rsidRPr="00030BDA">
              <w:rPr>
                <w:rFonts w:ascii="Palatino Linotype" w:eastAsia="Times New Roman" w:hAnsi="Palatino Linotype" w:cs="Calibri"/>
                <w:color w:val="000000"/>
                <w:sz w:val="20"/>
                <w:szCs w:val="20"/>
                <w:lang w:val="en-US"/>
              </w:rPr>
              <w:t xml:space="preserve">Kapralon dairə Ø145mm,L=450 mm,sarı,poliamid 6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10065779</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PSK-51</w:t>
            </w:r>
          </w:p>
        </w:tc>
      </w:tr>
      <w:tr w:rsidR="00030BDA" w:rsidRPr="005C5D48" w:rsidTr="00023240">
        <w:trPr>
          <w:trHeight w:val="555"/>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w:t>
            </w:r>
          </w:p>
        </w:tc>
        <w:tc>
          <w:tcPr>
            <w:tcW w:w="6641" w:type="dxa"/>
            <w:shd w:val="clear" w:color="000000" w:fill="FFFFFF"/>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r w:rsidRPr="00030BDA">
              <w:rPr>
                <w:rFonts w:ascii="Palatino Linotype" w:eastAsia="Times New Roman" w:hAnsi="Palatino Linotype" w:cs="Calibri"/>
                <w:color w:val="000000"/>
                <w:sz w:val="20"/>
                <w:szCs w:val="20"/>
                <w:lang w:val="en-US"/>
              </w:rPr>
              <w:t xml:space="preserve">Kapralon dairə Ø145mm,L=450 mm,sarı,poliamid 6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10065837</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PSK-45</w:t>
            </w:r>
          </w:p>
        </w:tc>
      </w:tr>
      <w:tr w:rsidR="00030BDA" w:rsidRPr="005C5D48" w:rsidTr="00023240">
        <w:trPr>
          <w:trHeight w:val="57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11</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L-1200mm Ødax=85mm, Øxar=130mm,(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10065247</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Stvor</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12</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Ø100x150mm,L-350mm,sarı,poliamid 6 (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10066557</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Ullucay</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13</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Ø220x290mm,L-520mm,sarı,poliamid 6 (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10066557</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Ullucay</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14</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Ø220x290mm,L-1020mm,sarı,poliamid 6 (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10066557</w:t>
            </w:r>
          </w:p>
        </w:tc>
        <w:tc>
          <w:tcPr>
            <w:tcW w:w="1562" w:type="dxa"/>
            <w:shd w:val="clear" w:color="000000" w:fill="FFFFFF"/>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Ullucay</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15</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Ø110x170mm,L-500mm,sarı,poliamid 6 (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10067509</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Abşeron-15</w:t>
            </w:r>
          </w:p>
        </w:tc>
      </w:tr>
      <w:tr w:rsidR="00030BDA" w:rsidRPr="005C5D48" w:rsidTr="00023240">
        <w:trPr>
          <w:trHeight w:val="449"/>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16</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dairə Ст PA6 (150x1000)m≈21,5kq; p=1,2kq/sm³ ağ-А-ТУ 2224-001-78534599-2006</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10065279</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 xml:space="preserve">Stvor     </w:t>
            </w:r>
          </w:p>
        </w:tc>
      </w:tr>
      <w:tr w:rsidR="00030BDA" w:rsidRPr="005C5D48" w:rsidTr="00023240">
        <w:trPr>
          <w:trHeight w:val="9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17</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Ø280x130mm, L-600mm sarı,poliamid 6(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10068947</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 xml:space="preserve">Bibiheybət GTZ Qaradağ-15 </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18</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Ø240x360mm, L-600mm(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10069203</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Prezident H.Əliyev</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19</w:t>
            </w:r>
          </w:p>
        </w:tc>
        <w:tc>
          <w:tcPr>
            <w:tcW w:w="6641" w:type="dxa"/>
            <w:shd w:val="clear" w:color="000000" w:fill="FFFFFF"/>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Ø240x360mm, L-1000mm(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10069203</w:t>
            </w:r>
          </w:p>
        </w:tc>
        <w:tc>
          <w:tcPr>
            <w:tcW w:w="1562" w:type="dxa"/>
            <w:shd w:val="clear" w:color="auto" w:fill="auto"/>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Prezident H.Əliyev</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20</w:t>
            </w:r>
          </w:p>
        </w:tc>
        <w:tc>
          <w:tcPr>
            <w:tcW w:w="6641" w:type="dxa"/>
            <w:shd w:val="clear" w:color="000000" w:fill="FFFFFF"/>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r w:rsidRPr="00030BDA">
              <w:rPr>
                <w:rFonts w:ascii="Palatino Linotype" w:eastAsia="Times New Roman" w:hAnsi="Palatino Linotype" w:cs="Calibri"/>
                <w:color w:val="000000"/>
                <w:sz w:val="20"/>
                <w:szCs w:val="20"/>
                <w:lang w:val="en-US"/>
              </w:rPr>
              <w:t xml:space="preserve">Kapralon oymaq  Ø240x360mm, L-600mm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10069521</w:t>
            </w:r>
          </w:p>
        </w:tc>
        <w:tc>
          <w:tcPr>
            <w:tcW w:w="1562"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Zəngəzur</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lastRenderedPageBreak/>
              <w:t>21</w:t>
            </w:r>
          </w:p>
        </w:tc>
        <w:tc>
          <w:tcPr>
            <w:tcW w:w="6641" w:type="dxa"/>
            <w:shd w:val="clear" w:color="auto" w:fill="auto"/>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r w:rsidRPr="00030BDA">
              <w:rPr>
                <w:rFonts w:ascii="Palatino Linotype" w:eastAsia="Times New Roman" w:hAnsi="Palatino Linotype" w:cs="Calibri"/>
                <w:color w:val="000000"/>
                <w:sz w:val="20"/>
                <w:szCs w:val="20"/>
                <w:lang w:val="en-US"/>
              </w:rPr>
              <w:t xml:space="preserve">Kapralon dairə </w:t>
            </w:r>
            <w:r w:rsidRPr="005C5D48">
              <w:rPr>
                <w:rFonts w:ascii="Palatino Linotype" w:eastAsia="Times New Roman" w:hAnsi="Palatino Linotype" w:cs="Calibri"/>
                <w:color w:val="000000"/>
                <w:sz w:val="20"/>
                <w:szCs w:val="20"/>
              </w:rPr>
              <w:t>Ст</w:t>
            </w:r>
            <w:r w:rsidRPr="00030BDA">
              <w:rPr>
                <w:rFonts w:ascii="Palatino Linotype" w:eastAsia="Times New Roman" w:hAnsi="Palatino Linotype" w:cs="Calibri"/>
                <w:color w:val="000000"/>
                <w:sz w:val="20"/>
                <w:szCs w:val="20"/>
                <w:lang w:val="en-US"/>
              </w:rPr>
              <w:t xml:space="preserve"> PA6 170x1000mm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10076497</w:t>
            </w:r>
          </w:p>
        </w:tc>
        <w:tc>
          <w:tcPr>
            <w:tcW w:w="1562"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Abşeron-16</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22</w:t>
            </w:r>
          </w:p>
        </w:tc>
        <w:tc>
          <w:tcPr>
            <w:tcW w:w="6641" w:type="dxa"/>
            <w:shd w:val="clear" w:color="auto" w:fill="auto"/>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dairə Ст PA6 (360x1030mm)m≈125,5kq; p=1,2kq/sm³  ( ТУ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10078754</w:t>
            </w:r>
          </w:p>
        </w:tc>
        <w:tc>
          <w:tcPr>
            <w:tcW w:w="1562"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Z.Vəliyev</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23</w:t>
            </w:r>
          </w:p>
        </w:tc>
        <w:tc>
          <w:tcPr>
            <w:tcW w:w="6641" w:type="dxa"/>
            <w:shd w:val="clear" w:color="auto" w:fill="auto"/>
            <w:vAlign w:val="center"/>
            <w:hideMark/>
          </w:tcPr>
          <w:p w:rsidR="00030BDA" w:rsidRPr="00030BDA" w:rsidRDefault="00030BDA" w:rsidP="00023240">
            <w:pPr>
              <w:spacing w:after="0" w:line="240" w:lineRule="auto"/>
              <w:rPr>
                <w:rFonts w:ascii="Palatino Linotype" w:eastAsia="Times New Roman" w:hAnsi="Palatino Linotype" w:cs="Calibri"/>
                <w:color w:val="000000"/>
                <w:sz w:val="20"/>
                <w:szCs w:val="20"/>
                <w:lang w:val="en-US"/>
              </w:rPr>
            </w:pPr>
            <w:r w:rsidRPr="00030BDA">
              <w:rPr>
                <w:rFonts w:ascii="Palatino Linotype" w:eastAsia="Times New Roman" w:hAnsi="Palatino Linotype" w:cs="Calibri"/>
                <w:color w:val="000000"/>
                <w:sz w:val="20"/>
                <w:szCs w:val="20"/>
                <w:lang w:val="en-US"/>
              </w:rPr>
              <w:t xml:space="preserve">Kapralon dairə </w:t>
            </w:r>
            <w:r w:rsidRPr="005C5D48">
              <w:rPr>
                <w:rFonts w:ascii="Palatino Linotype" w:eastAsia="Times New Roman" w:hAnsi="Palatino Linotype" w:cs="Calibri"/>
                <w:color w:val="000000"/>
                <w:sz w:val="20"/>
                <w:szCs w:val="20"/>
              </w:rPr>
              <w:t>Ст</w:t>
            </w:r>
            <w:r w:rsidRPr="00030BDA">
              <w:rPr>
                <w:rFonts w:ascii="Palatino Linotype" w:eastAsia="Times New Roman" w:hAnsi="Palatino Linotype" w:cs="Calibri"/>
                <w:color w:val="000000"/>
                <w:sz w:val="20"/>
                <w:szCs w:val="20"/>
                <w:lang w:val="en-US"/>
              </w:rPr>
              <w:t xml:space="preserve"> PA6 Ø460x850mm  ( </w:t>
            </w:r>
            <w:r w:rsidRPr="005C5D48">
              <w:rPr>
                <w:rFonts w:ascii="Palatino Linotype" w:eastAsia="Times New Roman" w:hAnsi="Palatino Linotype" w:cs="Calibri"/>
                <w:color w:val="000000"/>
                <w:sz w:val="20"/>
                <w:szCs w:val="20"/>
              </w:rPr>
              <w:t>ТУ</w:t>
            </w:r>
            <w:r w:rsidRPr="00030BDA">
              <w:rPr>
                <w:rFonts w:ascii="Palatino Linotype" w:eastAsia="Times New Roman" w:hAnsi="Palatino Linotype" w:cs="Calibri"/>
                <w:color w:val="000000"/>
                <w:sz w:val="20"/>
                <w:szCs w:val="20"/>
                <w:lang w:val="en-US"/>
              </w:rPr>
              <w:t xml:space="preserve">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10078754</w:t>
            </w:r>
          </w:p>
        </w:tc>
        <w:tc>
          <w:tcPr>
            <w:tcW w:w="1562"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Z.Vəliyev</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24</w:t>
            </w:r>
          </w:p>
        </w:tc>
        <w:tc>
          <w:tcPr>
            <w:tcW w:w="6641" w:type="dxa"/>
            <w:shd w:val="clear" w:color="auto" w:fill="auto"/>
            <w:vAlign w:val="center"/>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dairə Ст PA6 (360x1030mm)m≈125,5kq; p=1,2kq/sm³  ( ТУ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10080191</w:t>
            </w:r>
          </w:p>
        </w:tc>
        <w:tc>
          <w:tcPr>
            <w:tcW w:w="1562"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M.Süleymanov</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24</w:t>
            </w:r>
          </w:p>
        </w:tc>
        <w:tc>
          <w:tcPr>
            <w:tcW w:w="6641" w:type="dxa"/>
            <w:shd w:val="clear" w:color="auto" w:fill="auto"/>
            <w:vAlign w:val="bottom"/>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dairə СТ РА6 ağ 300mm x1060 mm sarı,poliamid 6(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10081975</w:t>
            </w:r>
          </w:p>
        </w:tc>
        <w:tc>
          <w:tcPr>
            <w:tcW w:w="1562"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M.Əliyev</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24</w:t>
            </w:r>
          </w:p>
        </w:tc>
        <w:tc>
          <w:tcPr>
            <w:tcW w:w="6641" w:type="dxa"/>
            <w:shd w:val="clear" w:color="auto" w:fill="auto"/>
            <w:vAlign w:val="bottom"/>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oymaq Ø240x360mm, L-600mm sarı,poliamid 6( ТУ 6446-005-47921026-2014,ГОСТ 4183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w:t>
            </w:r>
          </w:p>
        </w:tc>
        <w:tc>
          <w:tcPr>
            <w:tcW w:w="1134"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10081915</w:t>
            </w:r>
          </w:p>
        </w:tc>
        <w:tc>
          <w:tcPr>
            <w:tcW w:w="1562"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Ş.İ.Xətai</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24</w:t>
            </w:r>
          </w:p>
        </w:tc>
        <w:tc>
          <w:tcPr>
            <w:tcW w:w="6641" w:type="dxa"/>
            <w:shd w:val="clear" w:color="auto" w:fill="auto"/>
            <w:vAlign w:val="bottom"/>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dairə, ölçülər:Øxar-145 x L-1000mm (ТУ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10081901</w:t>
            </w:r>
          </w:p>
        </w:tc>
        <w:tc>
          <w:tcPr>
            <w:tcW w:w="1562"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PSK-28</w:t>
            </w:r>
          </w:p>
        </w:tc>
      </w:tr>
      <w:tr w:rsidR="00030BDA" w:rsidRPr="005C5D48" w:rsidTr="00023240">
        <w:trPr>
          <w:trHeight w:val="600"/>
        </w:trPr>
        <w:tc>
          <w:tcPr>
            <w:tcW w:w="447"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24</w:t>
            </w:r>
          </w:p>
        </w:tc>
        <w:tc>
          <w:tcPr>
            <w:tcW w:w="6641" w:type="dxa"/>
            <w:shd w:val="clear" w:color="auto" w:fill="auto"/>
            <w:vAlign w:val="bottom"/>
            <w:hideMark/>
          </w:tcPr>
          <w:p w:rsidR="00030BDA" w:rsidRPr="005C5D48" w:rsidRDefault="00030BDA" w:rsidP="00023240">
            <w:pPr>
              <w:spacing w:after="0" w:line="240" w:lineRule="auto"/>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Kapralon dairə, ölçülər:Øxar-145 x L-1000mm (ТУ 2224-001-78534599-2006 Rusiya ist,)</w:t>
            </w:r>
          </w:p>
        </w:tc>
        <w:tc>
          <w:tcPr>
            <w:tcW w:w="709" w:type="dxa"/>
            <w:shd w:val="clear" w:color="auto" w:fill="auto"/>
            <w:noWrap/>
            <w:vAlign w:val="center"/>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ədəd</w:t>
            </w:r>
          </w:p>
        </w:tc>
        <w:tc>
          <w:tcPr>
            <w:tcW w:w="709"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w:t>
            </w:r>
          </w:p>
        </w:tc>
        <w:tc>
          <w:tcPr>
            <w:tcW w:w="1134"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10081903</w:t>
            </w:r>
          </w:p>
        </w:tc>
        <w:tc>
          <w:tcPr>
            <w:tcW w:w="1562" w:type="dxa"/>
            <w:shd w:val="clear" w:color="auto" w:fill="auto"/>
            <w:noWrap/>
            <w:vAlign w:val="bottom"/>
            <w:hideMark/>
          </w:tcPr>
          <w:p w:rsidR="00030BDA" w:rsidRPr="005C5D48" w:rsidRDefault="00030BDA" w:rsidP="00023240">
            <w:pPr>
              <w:spacing w:after="0" w:line="240" w:lineRule="auto"/>
              <w:jc w:val="center"/>
              <w:rPr>
                <w:rFonts w:ascii="Palatino Linotype" w:eastAsia="Times New Roman" w:hAnsi="Palatino Linotype" w:cs="Calibri"/>
                <w:color w:val="000000"/>
                <w:sz w:val="20"/>
                <w:szCs w:val="20"/>
              </w:rPr>
            </w:pPr>
            <w:r w:rsidRPr="005C5D48">
              <w:rPr>
                <w:rFonts w:ascii="Palatino Linotype" w:eastAsia="Times New Roman" w:hAnsi="Palatino Linotype" w:cs="Calibri"/>
                <w:color w:val="000000"/>
                <w:sz w:val="20"/>
                <w:szCs w:val="20"/>
              </w:rPr>
              <w:t>PSK-31</w:t>
            </w:r>
          </w:p>
        </w:tc>
      </w:tr>
    </w:tbl>
    <w:p w:rsidR="00030BDA" w:rsidRDefault="00030BDA" w:rsidP="00030BDA">
      <w:pPr>
        <w:jc w:val="both"/>
        <w:rPr>
          <w:rFonts w:ascii="Arial" w:hAnsi="Arial" w:cs="Arial"/>
          <w:b/>
          <w:color w:val="000000" w:themeColor="text1"/>
          <w:lang w:val="az-Latn-AZ"/>
        </w:rPr>
      </w:pPr>
    </w:p>
    <w:p w:rsidR="00030BDA" w:rsidRPr="00052513" w:rsidRDefault="00030BDA" w:rsidP="00030BDA">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rsidR="00030BDA" w:rsidRDefault="00030BDA" w:rsidP="00030BDA">
      <w:pPr>
        <w:rPr>
          <w:rFonts w:ascii="Arial" w:hAnsi="Arial" w:cs="Arial"/>
          <w:b/>
          <w:color w:val="000000" w:themeColor="text1"/>
          <w:lang w:val="az-Latn-AZ"/>
        </w:rPr>
      </w:pPr>
      <w:r>
        <w:rPr>
          <w:rFonts w:ascii="Arial" w:eastAsia="Times New Roman" w:hAnsi="Arial" w:cs="Arial"/>
          <w:b/>
          <w:color w:val="000000"/>
          <w:lang w:val="az-Latn-AZ"/>
        </w:rPr>
        <w:t xml:space="preserve">                 </w:t>
      </w:r>
      <w:r w:rsidRPr="00F67BFF">
        <w:rPr>
          <w:rFonts w:ascii="Arial" w:eastAsia="Times New Roman" w:hAnsi="Arial" w:cs="Arial"/>
          <w:b/>
          <w:color w:val="000000"/>
          <w:lang w:val="az-Latn-AZ"/>
        </w:rPr>
        <w:t>Bütün mallara Mənşə və uyğunluq sertifikatı tələb olunur.</w:t>
      </w:r>
      <w:bookmarkStart w:id="0" w:name="_GoBack"/>
      <w:bookmarkEnd w:id="0"/>
    </w:p>
    <w:p w:rsidR="00030BDA" w:rsidRPr="00993E0B" w:rsidRDefault="00030BDA" w:rsidP="00030BDA">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030BDA" w:rsidRPr="00497D34" w:rsidRDefault="00030BDA" w:rsidP="00030BDA">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030BDA" w:rsidRPr="00497D34" w:rsidRDefault="00030BDA" w:rsidP="00030BDA">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030BDA" w:rsidRPr="00510A42" w:rsidRDefault="00030BDA" w:rsidP="00030BDA">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63A05" w:rsidRPr="00030BDA" w:rsidRDefault="00963A05">
      <w:pPr>
        <w:rPr>
          <w:lang w:val="az-Latn-AZ"/>
        </w:rPr>
      </w:pPr>
    </w:p>
    <w:sectPr w:rsidR="00963A05" w:rsidRPr="00030BDA" w:rsidSect="00C83CD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CCF14D8"/>
    <w:multiLevelType w:val="hybridMultilevel"/>
    <w:tmpl w:val="D98E9A48"/>
    <w:lvl w:ilvl="0" w:tplc="041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DA"/>
    <w:rsid w:val="00030BDA"/>
    <w:rsid w:val="001D488B"/>
    <w:rsid w:val="00963A0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04C7"/>
  <w15:chartTrackingRefBased/>
  <w15:docId w15:val="{EDA5F484-8E5F-46E7-A23E-1AECB31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DA"/>
    <w:pPr>
      <w:spacing w:line="254" w:lineRule="auto"/>
    </w:pPr>
    <w:rPr>
      <w:lang w:val="ru-RU"/>
    </w:rPr>
  </w:style>
  <w:style w:type="paragraph" w:styleId="Heading2">
    <w:name w:val="heading 2"/>
    <w:basedOn w:val="Normal"/>
    <w:next w:val="Normal"/>
    <w:link w:val="Heading2Char"/>
    <w:uiPriority w:val="9"/>
    <w:semiHidden/>
    <w:unhideWhenUsed/>
    <w:qFormat/>
    <w:rsid w:val="00030BD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30BD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030BDA"/>
    <w:rPr>
      <w:color w:val="0563C1"/>
      <w:u w:val="single"/>
    </w:rPr>
  </w:style>
  <w:style w:type="paragraph" w:styleId="ListParagraph">
    <w:name w:val="List Paragraph"/>
    <w:basedOn w:val="Normal"/>
    <w:uiPriority w:val="34"/>
    <w:qFormat/>
    <w:rsid w:val="00030BDA"/>
    <w:pPr>
      <w:spacing w:after="200" w:line="276" w:lineRule="auto"/>
      <w:ind w:left="720"/>
      <w:contextualSpacing/>
    </w:pPr>
    <w:rPr>
      <w:rFonts w:eastAsia="MS Mincho"/>
    </w:rPr>
  </w:style>
  <w:style w:type="character" w:customStyle="1" w:styleId="nwt1">
    <w:name w:val="nwt1"/>
    <w:basedOn w:val="DefaultParagraphFont"/>
    <w:rsid w:val="00030BDA"/>
  </w:style>
  <w:style w:type="table" w:styleId="TableGrid">
    <w:name w:val="Table Grid"/>
    <w:aliases w:val="Table 1,Test,TabelEcorys,Tabla"/>
    <w:basedOn w:val="TableNormal"/>
    <w:uiPriority w:val="59"/>
    <w:rsid w:val="00030BD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0BDA"/>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030BDA"/>
    <w:rPr>
      <w:rFonts w:ascii="Segoe UI" w:hAnsi="Segoe UI" w:cs="Segoe UI"/>
      <w:sz w:val="18"/>
      <w:szCs w:val="18"/>
      <w:lang w:val="en-US"/>
    </w:rPr>
  </w:style>
  <w:style w:type="character" w:styleId="FollowedHyperlink">
    <w:name w:val="FollowedHyperlink"/>
    <w:basedOn w:val="DefaultParagraphFont"/>
    <w:uiPriority w:val="99"/>
    <w:semiHidden/>
    <w:unhideWhenUsed/>
    <w:rsid w:val="00030BDA"/>
    <w:rPr>
      <w:color w:val="954F72"/>
      <w:u w:val="single"/>
    </w:rPr>
  </w:style>
  <w:style w:type="paragraph" w:customStyle="1" w:styleId="msonormal0">
    <w:name w:val="msonormal"/>
    <w:basedOn w:val="Normal"/>
    <w:rsid w:val="00030B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030BDA"/>
    <w:pPr>
      <w:spacing w:before="100" w:beforeAutospacing="1" w:after="100" w:afterAutospacing="1" w:line="240" w:lineRule="auto"/>
    </w:pPr>
    <w:rPr>
      <w:rFonts w:ascii="Palatino Linotype" w:eastAsia="Times New Roman" w:hAnsi="Palatino Linotype" w:cs="Times New Roman"/>
      <w:color w:val="000000"/>
      <w:sz w:val="18"/>
      <w:szCs w:val="18"/>
      <w:lang w:val="en-US"/>
    </w:rPr>
  </w:style>
  <w:style w:type="paragraph" w:customStyle="1" w:styleId="font6">
    <w:name w:val="font6"/>
    <w:basedOn w:val="Normal"/>
    <w:rsid w:val="00030BDA"/>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xl65">
    <w:name w:val="xl65"/>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66">
    <w:name w:val="xl66"/>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67">
    <w:name w:val="xl67"/>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68">
    <w:name w:val="xl68"/>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69">
    <w:name w:val="xl69"/>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0">
    <w:name w:val="xl70"/>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1">
    <w:name w:val="xl71"/>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2">
    <w:name w:val="xl72"/>
    <w:basedOn w:val="Normal"/>
    <w:rsid w:val="00030B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3">
    <w:name w:val="xl73"/>
    <w:basedOn w:val="Normal"/>
    <w:rsid w:val="00030B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4">
    <w:name w:val="xl74"/>
    <w:basedOn w:val="Normal"/>
    <w:rsid w:val="00030B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5">
    <w:name w:val="xl75"/>
    <w:basedOn w:val="Normal"/>
    <w:rsid w:val="00030B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6">
    <w:name w:val="xl76"/>
    <w:basedOn w:val="Normal"/>
    <w:rsid w:val="00030B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b/>
      <w:bCs/>
      <w:sz w:val="18"/>
      <w:szCs w:val="18"/>
      <w:lang w:val="en-US"/>
    </w:rPr>
  </w:style>
  <w:style w:type="paragraph" w:customStyle="1" w:styleId="xl77">
    <w:name w:val="xl77"/>
    <w:basedOn w:val="Normal"/>
    <w:rsid w:val="00030B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b/>
      <w:bCs/>
      <w:sz w:val="18"/>
      <w:szCs w:val="18"/>
      <w:lang w:val="en-US"/>
    </w:rPr>
  </w:style>
  <w:style w:type="paragraph" w:customStyle="1" w:styleId="xl78">
    <w:name w:val="xl78"/>
    <w:basedOn w:val="Normal"/>
    <w:rsid w:val="00030BD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9">
    <w:name w:val="xl79"/>
    <w:basedOn w:val="Normal"/>
    <w:rsid w:val="00030BDA"/>
    <w:pPr>
      <w:spacing w:before="100" w:beforeAutospacing="1" w:after="100" w:afterAutospacing="1" w:line="240" w:lineRule="auto"/>
    </w:pPr>
    <w:rPr>
      <w:rFonts w:ascii="Palatino Linotype" w:eastAsia="Times New Roman" w:hAnsi="Palatino Linotype" w:cs="Times New Roman"/>
      <w:sz w:val="18"/>
      <w:szCs w:val="18"/>
      <w:lang w:val="en-US"/>
    </w:rPr>
  </w:style>
  <w:style w:type="paragraph" w:customStyle="1" w:styleId="xl80">
    <w:name w:val="xl80"/>
    <w:basedOn w:val="Normal"/>
    <w:rsid w:val="00030B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2020</Words>
  <Characters>11516</Characters>
  <Application>Microsoft Office Word</Application>
  <DocSecurity>0</DocSecurity>
  <Lines>95</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2024-01-16T14:49:00Z</dcterms:created>
  <dcterms:modified xsi:type="dcterms:W3CDTF">2024-01-16T14:54:00Z</dcterms:modified>
</cp:coreProperties>
</file>