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17" w:rsidRDefault="00BC3717" w:rsidP="00BC371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BC3717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8028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BC3717" w:rsidRDefault="00BC3717" w:rsidP="00BF0279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BC3717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BC3717">
        <w:rPr>
          <w:rFonts w:ascii="Arial" w:eastAsia="Arial" w:hAnsi="Arial" w:cs="Arial"/>
          <w:b/>
          <w:sz w:val="24"/>
          <w:szCs w:val="24"/>
          <w:lang w:eastAsia="ru-RU"/>
        </w:rPr>
        <w:t>РСА НА ЗАКУПКУ СКАЛ НЕОБХОДИМЫХ ДЛЯ СТРУКТУРНЫХ УПРАВЛЕНИИ</w:t>
      </w:r>
    </w:p>
    <w:p w:rsidR="00AE5082" w:rsidRPr="00BC3717" w:rsidRDefault="00BC371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C3717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№AM003/2022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70A19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BC371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документов для участия в конкурсе:</w:t>
            </w:r>
          </w:p>
          <w:p w:rsidR="00C243D3" w:rsidRPr="00E30035" w:rsidRDefault="00BC371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BC371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умент об оплате взноса за участие в конкурсе; </w:t>
            </w:r>
          </w:p>
          <w:p w:rsidR="00C243D3" w:rsidRDefault="00BC371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BC371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 положении грузоотправителя за последний год (или в течении периода функционирования);</w:t>
            </w:r>
          </w:p>
          <w:p w:rsidR="00C243D3" w:rsidRPr="008D4237" w:rsidRDefault="00BC371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BC371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олжны быть представлены на Азербайджанском, русском или английском языках не позднее </w:t>
            </w:r>
            <w:r w:rsidRPr="00BC371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C371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BC371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BC371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70A19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BC371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BC371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BC3717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50 (пятьдесят) АЗН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BC371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BC371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70A1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C371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C371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C371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270A19" w:rsidRPr="00BC371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C371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C371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C371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C371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C371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BC371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C371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BC3717" w:rsidRDefault="00BC371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</w:t>
                  </w:r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:  1701579951</w:t>
                  </w:r>
                </w:p>
                <w:p w:rsidR="00AE5082" w:rsidRPr="00BC3717" w:rsidRDefault="00BC371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</w:t>
                  </w:r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AG, Frankfurt am Main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BC371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BC371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C371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BC371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BC3717" w:rsidRDefault="00BC371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BC3717" w:rsidRDefault="00BC371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C371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BC371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70A19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BC371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BC371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BC371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BC371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BC371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BC3717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BC371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BC371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BC371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270A19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BC371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BC371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BC371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C371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19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BC371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270A19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BC371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BC371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BC371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BC371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BC371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BC3717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BC371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</w:t>
            </w:r>
            <w:r>
              <w:rPr>
                <w:rFonts w:ascii="Arial" w:eastAsia="Arial" w:hAnsi="Arial" w:cs="Arial"/>
                <w:sz w:val="20"/>
                <w:szCs w:val="20"/>
              </w:rPr>
              <w:t>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BC371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BC3717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BC3717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BC3717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BC371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BC3717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BC371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270A19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BC371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BC371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C371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C371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21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адресу, указанному в разделе V. </w:t>
            </w:r>
          </w:p>
          <w:p w:rsidR="00443961" w:rsidRPr="00E30035" w:rsidRDefault="00BC371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270A19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BC371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BC371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BC371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BC3717" w:rsidRDefault="00BC3717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93E0B" w:rsidRDefault="00BC371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BC371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BC371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BC371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BC371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BC371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BC371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BC371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BC371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BC371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BC371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BC371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BC371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BC371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BC371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BC371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BC371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BC371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</w:t>
      </w:r>
    </w:p>
    <w:p w:rsidR="00993E0B" w:rsidRDefault="00BC371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BC371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BC371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(должность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923D30" w:rsidRDefault="00BC371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BC371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BC3717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693"/>
        <w:gridCol w:w="3985"/>
        <w:gridCol w:w="1559"/>
        <w:gridCol w:w="1353"/>
        <w:gridCol w:w="2333"/>
      </w:tblGrid>
      <w:tr w:rsidR="00270A19" w:rsidTr="003062C2">
        <w:trPr>
          <w:trHeight w:val="315"/>
        </w:trPr>
        <w:tc>
          <w:tcPr>
            <w:tcW w:w="693" w:type="dxa"/>
            <w:noWrap/>
            <w:hideMark/>
          </w:tcPr>
          <w:p w:rsidR="00080EA5" w:rsidRPr="00DB1FCF" w:rsidRDefault="00BC3717" w:rsidP="003062C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3985" w:type="dxa"/>
            <w:noWrap/>
            <w:hideMark/>
          </w:tcPr>
          <w:p w:rsidR="00080EA5" w:rsidRPr="00DB1FCF" w:rsidRDefault="00BC3717" w:rsidP="00BC371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noWrap/>
            <w:hideMark/>
          </w:tcPr>
          <w:p w:rsidR="00080EA5" w:rsidRPr="00DB1FCF" w:rsidRDefault="00BC3717" w:rsidP="003062C2">
            <w:pPr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 Единица измерения</w:t>
            </w:r>
          </w:p>
        </w:tc>
        <w:tc>
          <w:tcPr>
            <w:tcW w:w="939" w:type="dxa"/>
            <w:noWrap/>
            <w:hideMark/>
          </w:tcPr>
          <w:p w:rsidR="00080EA5" w:rsidRPr="00DB1FCF" w:rsidRDefault="00BC3717" w:rsidP="003062C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Ко</w:t>
            </w:r>
            <w:r>
              <w:rPr>
                <w:rFonts w:ascii="Arial" w:eastAsia="Arial" w:hAnsi="Arial" w:cs="Arial"/>
                <w:sz w:val="20"/>
                <w:szCs w:val="20"/>
              </w:rPr>
              <w:t>личество</w:t>
            </w:r>
          </w:p>
        </w:tc>
        <w:tc>
          <w:tcPr>
            <w:tcW w:w="2747" w:type="dxa"/>
          </w:tcPr>
          <w:p w:rsidR="00080EA5" w:rsidRPr="00DB1FCF" w:rsidRDefault="00BC3717" w:rsidP="00B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 по требованию сертификата</w:t>
            </w:r>
          </w:p>
        </w:tc>
      </w:tr>
      <w:tr w:rsidR="00270A19" w:rsidTr="003062C2">
        <w:trPr>
          <w:trHeight w:val="544"/>
        </w:trPr>
        <w:tc>
          <w:tcPr>
            <w:tcW w:w="693" w:type="dxa"/>
            <w:noWrap/>
            <w:vAlign w:val="center"/>
          </w:tcPr>
          <w:p w:rsidR="00080EA5" w:rsidRPr="00DB1FCF" w:rsidRDefault="00BC3717" w:rsidP="003062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985" w:type="dxa"/>
            <w:vAlign w:val="center"/>
          </w:tcPr>
          <w:p w:rsidR="00080EA5" w:rsidRPr="00DB1FCF" w:rsidRDefault="00BC3717" w:rsidP="003062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Скала (крупногабаритная) ГОСТ 25100-2020 (объем 1 скалы от 0,5 м3 до 2 м3, плотность 1600 кг / м3) </w:t>
            </w:r>
          </w:p>
          <w:p w:rsidR="00080EA5" w:rsidRPr="00DB1FCF" w:rsidRDefault="00080EA5" w:rsidP="003062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noWrap/>
            <w:vAlign w:val="center"/>
          </w:tcPr>
          <w:p w:rsidR="00080EA5" w:rsidRPr="00DB1FCF" w:rsidRDefault="00BC3717" w:rsidP="003062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939" w:type="dxa"/>
            <w:noWrap/>
            <w:vAlign w:val="center"/>
          </w:tcPr>
          <w:p w:rsidR="00080EA5" w:rsidRPr="00DB1FCF" w:rsidRDefault="00BC3717" w:rsidP="003062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м3</w:t>
            </w:r>
          </w:p>
        </w:tc>
        <w:tc>
          <w:tcPr>
            <w:tcW w:w="2747" w:type="dxa"/>
          </w:tcPr>
          <w:p w:rsidR="00080EA5" w:rsidRPr="00DB1FCF" w:rsidRDefault="00BC3717" w:rsidP="00BC3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  <w:p w:rsidR="00080EA5" w:rsidRPr="00DB1FCF" w:rsidRDefault="00080EA5" w:rsidP="00B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3DC0" w:rsidRPr="00E36871" w:rsidRDefault="00BC3717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>Примечание: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Транспортировка будет </w:t>
      </w:r>
      <w:r>
        <w:rPr>
          <w:rFonts w:ascii="Arial" w:eastAsia="Arial" w:hAnsi="Arial" w:cs="Arial"/>
          <w:b/>
          <w:bCs/>
          <w:sz w:val="32"/>
          <w:szCs w:val="32"/>
        </w:rPr>
        <w:t>осуществляться компанией-поставщиком.</w:t>
      </w:r>
    </w:p>
    <w:p w:rsidR="00993E0B" w:rsidRPr="00C243D3" w:rsidRDefault="00BC3717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BC371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Заур Саламов, специалист Департамента Закупок</w:t>
      </w:r>
    </w:p>
    <w:p w:rsidR="00923D30" w:rsidRPr="00C243D3" w:rsidRDefault="00BC371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+994558170812 </w:t>
      </w:r>
    </w:p>
    <w:p w:rsidR="00993E0B" w:rsidRDefault="00BC3717" w:rsidP="00BC3717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4A6E58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:rsidR="00BC3717" w:rsidRPr="00C243D3" w:rsidRDefault="00BC3717" w:rsidP="00BC3717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:rsidR="00993E0B" w:rsidRPr="00993E0B" w:rsidRDefault="00BC371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BC371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</w:t>
      </w:r>
      <w:r>
        <w:rPr>
          <w:rFonts w:ascii="Arial" w:eastAsia="Arial" w:hAnsi="Arial" w:cs="Arial"/>
          <w:sz w:val="20"/>
          <w:szCs w:val="20"/>
        </w:rPr>
        <w:t>malar/podratcilarin-elektron-muraciet-formasi/), чтобы заполнить специальную форму или представить следующие документы:</w:t>
      </w:r>
    </w:p>
    <w:p w:rsidR="00993E0B" w:rsidRPr="00993E0B" w:rsidRDefault="00BC371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BC371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BC371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</w:t>
      </w:r>
      <w:r>
        <w:rPr>
          <w:rFonts w:ascii="Arial" w:eastAsia="Arial" w:hAnsi="Arial" w:cs="Arial"/>
          <w:sz w:val="20"/>
          <w:szCs w:val="20"/>
        </w:rPr>
        <w:t>ителе юридического лица  в случае если учредитель является юридическим лицом</w:t>
      </w:r>
    </w:p>
    <w:p w:rsidR="00993E0B" w:rsidRPr="00993E0B" w:rsidRDefault="00BC371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BC3717" w:rsidRDefault="00BC371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BC371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BC3717" w:rsidRDefault="00BC371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BC371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BC3717" w:rsidRDefault="00BC371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</w:t>
      </w:r>
      <w:r>
        <w:rPr>
          <w:rFonts w:ascii="Arial" w:eastAsia="Arial" w:hAnsi="Arial" w:cs="Arial"/>
          <w:sz w:val="20"/>
          <w:szCs w:val="20"/>
        </w:rPr>
        <w:t xml:space="preserve">нкурса !  </w:t>
      </w:r>
      <w:bookmarkStart w:id="0" w:name="_GoBack"/>
      <w:bookmarkEnd w:id="0"/>
    </w:p>
    <w:sectPr w:rsidR="00BF6B7C" w:rsidRPr="00BC37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97B0EAA0">
      <w:start w:val="1"/>
      <w:numFmt w:val="decimal"/>
      <w:lvlText w:val="%1."/>
      <w:lvlJc w:val="left"/>
      <w:pPr>
        <w:ind w:left="360" w:hanging="360"/>
      </w:pPr>
    </w:lvl>
    <w:lvl w:ilvl="1" w:tplc="A59CF916">
      <w:start w:val="1"/>
      <w:numFmt w:val="lowerLetter"/>
      <w:lvlText w:val="%2."/>
      <w:lvlJc w:val="left"/>
      <w:pPr>
        <w:ind w:left="1080" w:hanging="360"/>
      </w:pPr>
    </w:lvl>
    <w:lvl w:ilvl="2" w:tplc="4AA876C4">
      <w:start w:val="1"/>
      <w:numFmt w:val="lowerRoman"/>
      <w:lvlText w:val="%3."/>
      <w:lvlJc w:val="right"/>
      <w:pPr>
        <w:ind w:left="1800" w:hanging="180"/>
      </w:pPr>
    </w:lvl>
    <w:lvl w:ilvl="3" w:tplc="A3487380">
      <w:start w:val="1"/>
      <w:numFmt w:val="decimal"/>
      <w:lvlText w:val="%4."/>
      <w:lvlJc w:val="left"/>
      <w:pPr>
        <w:ind w:left="2520" w:hanging="360"/>
      </w:pPr>
    </w:lvl>
    <w:lvl w:ilvl="4" w:tplc="7BCCBCEE">
      <w:start w:val="1"/>
      <w:numFmt w:val="lowerLetter"/>
      <w:lvlText w:val="%5."/>
      <w:lvlJc w:val="left"/>
      <w:pPr>
        <w:ind w:left="3240" w:hanging="360"/>
      </w:pPr>
    </w:lvl>
    <w:lvl w:ilvl="5" w:tplc="A594A9E2">
      <w:start w:val="1"/>
      <w:numFmt w:val="lowerRoman"/>
      <w:lvlText w:val="%6."/>
      <w:lvlJc w:val="right"/>
      <w:pPr>
        <w:ind w:left="3960" w:hanging="180"/>
      </w:pPr>
    </w:lvl>
    <w:lvl w:ilvl="6" w:tplc="F8625B5C">
      <w:start w:val="1"/>
      <w:numFmt w:val="decimal"/>
      <w:lvlText w:val="%7."/>
      <w:lvlJc w:val="left"/>
      <w:pPr>
        <w:ind w:left="4680" w:hanging="360"/>
      </w:pPr>
    </w:lvl>
    <w:lvl w:ilvl="7" w:tplc="2D764C30">
      <w:start w:val="1"/>
      <w:numFmt w:val="lowerLetter"/>
      <w:lvlText w:val="%8."/>
      <w:lvlJc w:val="left"/>
      <w:pPr>
        <w:ind w:left="5400" w:hanging="360"/>
      </w:pPr>
    </w:lvl>
    <w:lvl w:ilvl="8" w:tplc="1E82AFD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F05CB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A7B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0C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3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65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27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2C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AFC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5A6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0E0C4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7C48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4F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8A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04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CE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E7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6A4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E8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261EB8B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19C84B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F9A658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CF28B8D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6A2E90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AA46A6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380A203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7688E6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E7C672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D2F6C0D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2F2C2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C60E22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2C20E2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F02D91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7BCE81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1CAF47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7B2D70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76052A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987091B0">
      <w:start w:val="1"/>
      <w:numFmt w:val="upperRoman"/>
      <w:lvlText w:val="%1."/>
      <w:lvlJc w:val="right"/>
      <w:pPr>
        <w:ind w:left="720" w:hanging="360"/>
      </w:pPr>
    </w:lvl>
    <w:lvl w:ilvl="1" w:tplc="B7C0EC5C">
      <w:start w:val="1"/>
      <w:numFmt w:val="lowerLetter"/>
      <w:lvlText w:val="%2."/>
      <w:lvlJc w:val="left"/>
      <w:pPr>
        <w:ind w:left="1440" w:hanging="360"/>
      </w:pPr>
    </w:lvl>
    <w:lvl w:ilvl="2" w:tplc="2ACAF070">
      <w:start w:val="1"/>
      <w:numFmt w:val="lowerRoman"/>
      <w:lvlText w:val="%3."/>
      <w:lvlJc w:val="right"/>
      <w:pPr>
        <w:ind w:left="2160" w:hanging="180"/>
      </w:pPr>
    </w:lvl>
    <w:lvl w:ilvl="3" w:tplc="B27478AC">
      <w:start w:val="1"/>
      <w:numFmt w:val="decimal"/>
      <w:lvlText w:val="%4."/>
      <w:lvlJc w:val="left"/>
      <w:pPr>
        <w:ind w:left="2880" w:hanging="360"/>
      </w:pPr>
    </w:lvl>
    <w:lvl w:ilvl="4" w:tplc="D318F806">
      <w:start w:val="1"/>
      <w:numFmt w:val="lowerLetter"/>
      <w:lvlText w:val="%5."/>
      <w:lvlJc w:val="left"/>
      <w:pPr>
        <w:ind w:left="3600" w:hanging="360"/>
      </w:pPr>
    </w:lvl>
    <w:lvl w:ilvl="5" w:tplc="8A382EE0">
      <w:start w:val="1"/>
      <w:numFmt w:val="lowerRoman"/>
      <w:lvlText w:val="%6."/>
      <w:lvlJc w:val="right"/>
      <w:pPr>
        <w:ind w:left="4320" w:hanging="180"/>
      </w:pPr>
    </w:lvl>
    <w:lvl w:ilvl="6" w:tplc="C784AC50">
      <w:start w:val="1"/>
      <w:numFmt w:val="decimal"/>
      <w:lvlText w:val="%7."/>
      <w:lvlJc w:val="left"/>
      <w:pPr>
        <w:ind w:left="5040" w:hanging="360"/>
      </w:pPr>
    </w:lvl>
    <w:lvl w:ilvl="7" w:tplc="E87EC3CE">
      <w:start w:val="1"/>
      <w:numFmt w:val="lowerLetter"/>
      <w:lvlText w:val="%8."/>
      <w:lvlJc w:val="left"/>
      <w:pPr>
        <w:ind w:left="5760" w:hanging="360"/>
      </w:pPr>
    </w:lvl>
    <w:lvl w:ilvl="8" w:tplc="564865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C1DEED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CC6A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21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7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6C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04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AA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E9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89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718EEF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B23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6A7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48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AE4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22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8B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414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43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013A5F3E">
      <w:start w:val="1"/>
      <w:numFmt w:val="decimal"/>
      <w:lvlText w:val="%1."/>
      <w:lvlJc w:val="left"/>
      <w:pPr>
        <w:ind w:left="720" w:hanging="360"/>
      </w:pPr>
    </w:lvl>
    <w:lvl w:ilvl="1" w:tplc="380C7610">
      <w:start w:val="1"/>
      <w:numFmt w:val="lowerLetter"/>
      <w:lvlText w:val="%2."/>
      <w:lvlJc w:val="left"/>
      <w:pPr>
        <w:ind w:left="1440" w:hanging="360"/>
      </w:pPr>
    </w:lvl>
    <w:lvl w:ilvl="2" w:tplc="B22A75A8">
      <w:start w:val="1"/>
      <w:numFmt w:val="lowerRoman"/>
      <w:lvlText w:val="%3."/>
      <w:lvlJc w:val="right"/>
      <w:pPr>
        <w:ind w:left="2160" w:hanging="180"/>
      </w:pPr>
    </w:lvl>
    <w:lvl w:ilvl="3" w:tplc="1ACC63D6">
      <w:start w:val="1"/>
      <w:numFmt w:val="decimal"/>
      <w:lvlText w:val="%4."/>
      <w:lvlJc w:val="left"/>
      <w:pPr>
        <w:ind w:left="2880" w:hanging="360"/>
      </w:pPr>
    </w:lvl>
    <w:lvl w:ilvl="4" w:tplc="A942DE46">
      <w:start w:val="1"/>
      <w:numFmt w:val="lowerLetter"/>
      <w:lvlText w:val="%5."/>
      <w:lvlJc w:val="left"/>
      <w:pPr>
        <w:ind w:left="3600" w:hanging="360"/>
      </w:pPr>
    </w:lvl>
    <w:lvl w:ilvl="5" w:tplc="A1920FFC">
      <w:start w:val="1"/>
      <w:numFmt w:val="lowerRoman"/>
      <w:lvlText w:val="%6."/>
      <w:lvlJc w:val="right"/>
      <w:pPr>
        <w:ind w:left="4320" w:hanging="180"/>
      </w:pPr>
    </w:lvl>
    <w:lvl w:ilvl="6" w:tplc="8D347F3E">
      <w:start w:val="1"/>
      <w:numFmt w:val="decimal"/>
      <w:lvlText w:val="%7."/>
      <w:lvlJc w:val="left"/>
      <w:pPr>
        <w:ind w:left="5040" w:hanging="360"/>
      </w:pPr>
    </w:lvl>
    <w:lvl w:ilvl="7" w:tplc="ED149A28">
      <w:start w:val="1"/>
      <w:numFmt w:val="lowerLetter"/>
      <w:lvlText w:val="%8."/>
      <w:lvlJc w:val="left"/>
      <w:pPr>
        <w:ind w:left="5760" w:hanging="360"/>
      </w:pPr>
    </w:lvl>
    <w:lvl w:ilvl="8" w:tplc="716CC2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0EA5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14EF5"/>
    <w:rsid w:val="00270A19"/>
    <w:rsid w:val="00277F70"/>
    <w:rsid w:val="002B013F"/>
    <w:rsid w:val="002F2CF0"/>
    <w:rsid w:val="002F7C2A"/>
    <w:rsid w:val="003062C2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0758"/>
    <w:rsid w:val="004D7F5E"/>
    <w:rsid w:val="004F79C0"/>
    <w:rsid w:val="0052278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0622E"/>
    <w:rsid w:val="00B33B6B"/>
    <w:rsid w:val="00B64945"/>
    <w:rsid w:val="00B67192"/>
    <w:rsid w:val="00BC3717"/>
    <w:rsid w:val="00BF0279"/>
    <w:rsid w:val="00BF6B26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1FCF"/>
    <w:rsid w:val="00DB6356"/>
    <w:rsid w:val="00E16B3A"/>
    <w:rsid w:val="00E2513D"/>
    <w:rsid w:val="00E30035"/>
    <w:rsid w:val="00E3338C"/>
    <w:rsid w:val="00E36871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7</cp:revision>
  <dcterms:created xsi:type="dcterms:W3CDTF">2022-01-05T14:01:00Z</dcterms:created>
  <dcterms:modified xsi:type="dcterms:W3CDTF">2022-01-10T11:35:00Z</dcterms:modified>
</cp:coreProperties>
</file>