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86" w:rsidRDefault="00A32186" w:rsidP="00A3218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5BBB27D" wp14:editId="7CBB2A3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186" w:rsidRPr="00A32186" w:rsidRDefault="00A32186" w:rsidP="00A32186">
      <w:pPr>
        <w:spacing w:after="0"/>
        <w:jc w:val="center"/>
        <w:rPr>
          <w:rFonts w:ascii="Arial" w:hAnsi="Arial" w:cs="Arial"/>
          <w:b/>
          <w:color w:val="000000"/>
          <w:lang w:val="az-Latn-AZ"/>
        </w:rPr>
      </w:pPr>
      <w:r w:rsidRPr="00A32186">
        <w:rPr>
          <w:rFonts w:ascii="Arial" w:hAnsi="Arial" w:cs="Arial"/>
          <w:b/>
          <w:color w:val="000000"/>
          <w:lang w:val="az-Latn-AZ"/>
        </w:rPr>
        <w:t>“AZƏRBAYCAN XƏZƏR DƏNİZ GƏMİÇİLİYİ” QAPALI SƏHMDAR CƏMİYYƏTİNİN</w:t>
      </w:r>
    </w:p>
    <w:p w:rsidR="00A32186" w:rsidRPr="00A32186" w:rsidRDefault="00A32186" w:rsidP="00A32186">
      <w:pPr>
        <w:jc w:val="center"/>
        <w:rPr>
          <w:rFonts w:ascii="Arial" w:hAnsi="Arial" w:cs="Arial"/>
          <w:b/>
          <w:color w:val="000000"/>
          <w:lang w:val="az-Latn-AZ"/>
        </w:rPr>
      </w:pPr>
      <w:r w:rsidRPr="00A32186">
        <w:rPr>
          <w:rFonts w:ascii="Arial" w:hAnsi="Arial" w:cs="Arial"/>
          <w:b/>
          <w:color w:val="000000"/>
          <w:lang w:val="az-Latn-AZ"/>
        </w:rPr>
        <w:t>№AM-107</w:t>
      </w:r>
      <w:r w:rsidRPr="00A32186">
        <w:rPr>
          <w:rFonts w:ascii="Arial" w:hAnsi="Arial" w:cs="Arial"/>
          <w:b/>
          <w:color w:val="000000"/>
          <w:lang w:val="az-Latn-AZ"/>
        </w:rPr>
        <w:t xml:space="preserve">/2021 nömrəli </w:t>
      </w:r>
      <w:r w:rsidRPr="00A32186">
        <w:rPr>
          <w:rFonts w:ascii="Arial" w:hAnsi="Arial" w:cs="Arial"/>
          <w:b/>
          <w:color w:val="000000"/>
          <w:lang w:val="az-Latn-AZ"/>
        </w:rPr>
        <w:t>30</w:t>
      </w:r>
      <w:r w:rsidRPr="00A32186">
        <w:rPr>
          <w:rFonts w:ascii="Arial" w:hAnsi="Arial" w:cs="Arial"/>
          <w:b/>
          <w:color w:val="000000"/>
          <w:lang w:val="az-Latn-AZ"/>
        </w:rPr>
        <w:t xml:space="preserve">.12.2021-ci il tarixində </w:t>
      </w:r>
      <w:r w:rsidRPr="00A32186">
        <w:rPr>
          <w:rFonts w:ascii="Arial" w:hAnsi="Arial" w:cs="Arial"/>
          <w:b/>
          <w:lang w:val="az-Latn-AZ"/>
        </w:rPr>
        <w:t>Polad burazların satınalınması məqsədilə keçirdiyi</w:t>
      </w:r>
    </w:p>
    <w:p w:rsidR="00A32186" w:rsidRPr="0032447D" w:rsidRDefault="00A32186" w:rsidP="00A32186">
      <w:pPr>
        <w:jc w:val="center"/>
        <w:rPr>
          <w:rFonts w:ascii="Arial" w:hAnsi="Arial" w:cs="Arial"/>
          <w:b/>
          <w:lang w:val="az-Latn-AZ" w:eastAsia="ru-RU"/>
        </w:rPr>
      </w:pPr>
      <w:r w:rsidRPr="0032447D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A32186" w:rsidRPr="0032447D" w:rsidRDefault="00A32186" w:rsidP="00A32186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A32186" w:rsidRPr="001300ED" w:rsidTr="00814188">
        <w:trPr>
          <w:trHeight w:val="75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A32186" w:rsidRPr="0032447D" w:rsidRDefault="00A32186" w:rsidP="0081418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32447D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32186" w:rsidRPr="00A32186" w:rsidRDefault="00A32186" w:rsidP="008141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  <w:p w:rsidR="00A32186" w:rsidRPr="00A32186" w:rsidRDefault="00A32186" w:rsidP="0081418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A32186">
              <w:rPr>
                <w:rFonts w:ascii="Arial" w:hAnsi="Arial" w:cs="Arial"/>
                <w:b/>
                <w:lang w:val="az-Latn-AZ"/>
              </w:rPr>
              <w:t>Polad burazlar</w:t>
            </w:r>
          </w:p>
        </w:tc>
      </w:tr>
      <w:tr w:rsidR="00A32186" w:rsidRPr="0032447D" w:rsidTr="00814188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A32186" w:rsidRPr="0032447D" w:rsidRDefault="00A32186" w:rsidP="0081418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32447D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A32186" w:rsidRPr="00A32186" w:rsidRDefault="00A32186" w:rsidP="008141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  <w:p w:rsidR="00A32186" w:rsidRPr="00A32186" w:rsidRDefault="00A32186" w:rsidP="008141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A32186">
              <w:rPr>
                <w:rFonts w:ascii="Arial" w:hAnsi="Arial" w:cs="Arial"/>
                <w:b/>
                <w:color w:val="000000" w:themeColor="text1"/>
              </w:rPr>
              <w:t>Franklin Offshore Caspian Ltd</w:t>
            </w:r>
          </w:p>
        </w:tc>
      </w:tr>
      <w:tr w:rsidR="00A32186" w:rsidRPr="0032447D" w:rsidTr="00814188">
        <w:trPr>
          <w:trHeight w:val="51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A32186" w:rsidRPr="0032447D" w:rsidRDefault="00A32186" w:rsidP="0081418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32447D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32186" w:rsidRPr="00A32186" w:rsidRDefault="00A32186" w:rsidP="00814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bookmarkStart w:id="0" w:name="_GoBack"/>
            <w:bookmarkEnd w:id="0"/>
            <w:r w:rsidRPr="00A32186">
              <w:rPr>
                <w:rFonts w:ascii="Arial" w:hAnsi="Arial" w:cs="Arial"/>
                <w:b/>
                <w:color w:val="000000" w:themeColor="text1"/>
                <w:lang w:val="az-Latn-AZ"/>
              </w:rPr>
              <w:t>31 238 AZN</w:t>
            </w:r>
          </w:p>
        </w:tc>
      </w:tr>
      <w:tr w:rsidR="00A32186" w:rsidRPr="0032447D" w:rsidTr="00814188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A32186" w:rsidRPr="0032447D" w:rsidRDefault="00A32186" w:rsidP="0081418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32447D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32186" w:rsidRPr="00A32186" w:rsidRDefault="00A32186" w:rsidP="0081418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  <w:p w:rsidR="00A32186" w:rsidRPr="00A32186" w:rsidRDefault="00A32186" w:rsidP="0081418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A32186">
              <w:rPr>
                <w:rFonts w:ascii="Arial" w:hAnsi="Arial" w:cs="Arial"/>
                <w:b/>
                <w:color w:val="000000" w:themeColor="text1"/>
              </w:rPr>
              <w:t>3-4 həftə</w:t>
            </w:r>
            <w:r w:rsidRPr="00A32186">
              <w:rPr>
                <w:rFonts w:ascii="Arial" w:hAnsi="Arial" w:cs="Arial"/>
                <w:b/>
                <w:color w:val="000000" w:themeColor="text1"/>
                <w:lang w:val="az-Latn-AZ"/>
              </w:rPr>
              <w:t xml:space="preserve"> </w:t>
            </w:r>
          </w:p>
        </w:tc>
      </w:tr>
    </w:tbl>
    <w:p w:rsidR="00A32186" w:rsidRPr="006906D3" w:rsidRDefault="00A32186" w:rsidP="00A3218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32186" w:rsidRDefault="00A32186" w:rsidP="00A32186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A32186" w:rsidRDefault="00A32186" w:rsidP="00A32186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A32186" w:rsidRDefault="00A32186" w:rsidP="00A321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32186" w:rsidRDefault="00A32186" w:rsidP="00A321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32186" w:rsidRDefault="00A32186" w:rsidP="00A321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32186" w:rsidRPr="00E778AD" w:rsidRDefault="00A32186" w:rsidP="00A32186">
      <w:pPr>
        <w:rPr>
          <w:lang w:val="en-US"/>
        </w:rPr>
      </w:pPr>
    </w:p>
    <w:p w:rsidR="00A32186" w:rsidRDefault="00A32186" w:rsidP="00A321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32186" w:rsidRPr="00E778AD" w:rsidRDefault="00A32186" w:rsidP="00A32186">
      <w:pPr>
        <w:rPr>
          <w:lang w:val="en-US"/>
        </w:rPr>
      </w:pPr>
    </w:p>
    <w:p w:rsidR="00A32186" w:rsidRPr="00E778AD" w:rsidRDefault="00A32186" w:rsidP="00A32186">
      <w:pPr>
        <w:rPr>
          <w:lang w:val="en-US"/>
        </w:rPr>
      </w:pPr>
    </w:p>
    <w:p w:rsidR="00A32186" w:rsidRPr="00E778AD" w:rsidRDefault="00A32186" w:rsidP="00A32186">
      <w:pPr>
        <w:ind w:left="-270" w:firstLine="270"/>
        <w:rPr>
          <w:lang w:val="en-US"/>
        </w:rPr>
      </w:pPr>
    </w:p>
    <w:p w:rsidR="00A32186" w:rsidRPr="00C05FCE" w:rsidRDefault="00A32186" w:rsidP="00A32186">
      <w:pPr>
        <w:rPr>
          <w:lang w:val="en-US"/>
        </w:rPr>
      </w:pPr>
    </w:p>
    <w:p w:rsidR="00A32186" w:rsidRDefault="00A32186" w:rsidP="00A32186"/>
    <w:p w:rsidR="00A32186" w:rsidRDefault="00A32186" w:rsidP="00A32186"/>
    <w:p w:rsidR="00A32186" w:rsidRDefault="00A32186" w:rsidP="00A32186"/>
    <w:p w:rsidR="0019394F" w:rsidRDefault="0019394F"/>
    <w:sectPr w:rsidR="0019394F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86"/>
    <w:rsid w:val="0019394F"/>
    <w:rsid w:val="00A3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A6CE"/>
  <w15:chartTrackingRefBased/>
  <w15:docId w15:val="{2A40D230-60C1-4AA4-B19F-D758C530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186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1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2022-03-15T15:09:00Z</dcterms:created>
  <dcterms:modified xsi:type="dcterms:W3CDTF">2022-03-15T15:17:00Z</dcterms:modified>
</cp:coreProperties>
</file>