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6C591DC5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560E12">
        <w:rPr>
          <w:rFonts w:ascii="Arial" w:hAnsi="Arial" w:cs="Arial"/>
          <w:b/>
          <w:sz w:val="24"/>
          <w:szCs w:val="24"/>
          <w:lang w:val="az-Latn-AZ" w:eastAsia="ru-RU"/>
        </w:rPr>
        <w:t>72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110C5C72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560E12">
        <w:rPr>
          <w:rFonts w:ascii="Arial" w:hAnsi="Arial" w:cs="Arial"/>
          <w:b/>
          <w:color w:val="000000"/>
          <w:sz w:val="24"/>
          <w:szCs w:val="24"/>
          <w:lang w:val="az-Latn-AZ"/>
        </w:rPr>
        <w:t>27.10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71018659" w:rsidR="007638D0" w:rsidRPr="006906D3" w:rsidRDefault="00CD13A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D13A0">
        <w:rPr>
          <w:b/>
          <w:bCs/>
          <w:sz w:val="28"/>
          <w:szCs w:val="28"/>
          <w:lang w:val="az-Latn-AZ"/>
        </w:rPr>
        <w:t>"Dənizçi" MTK-nın 1-ci mərtəbəsi uşaq bağçası olmaqla yüksəkmərtəbəli yaşayış binalarının santexnika sisteminin qurulması(1A,1B, 2A,2B) (mal-material və işçiliklə birlikdə) satınalınması</w:t>
      </w:r>
      <w:r w:rsidR="007638D0" w:rsidRPr="00CD13A0">
        <w:rPr>
          <w:rFonts w:ascii="Arial" w:hAnsi="Arial" w:cs="Arial"/>
          <w:b/>
          <w:sz w:val="32"/>
          <w:szCs w:val="32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560E12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30A59BA2" w:rsidR="006F2EF7" w:rsidRPr="00CD13A0" w:rsidRDefault="00CD13A0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CD13A0">
              <w:rPr>
                <w:b/>
                <w:bCs/>
                <w:sz w:val="24"/>
                <w:szCs w:val="24"/>
                <w:lang w:val="az-Latn-AZ"/>
              </w:rPr>
              <w:t>"Dənizçi" MTK-nın 1-ci mərtəbəsi uşaq bağçası olmaqla yüksəkmərtəbəli yaşayış binalarının santexnika sisteminin qurulması(1A,1B, 2A,2B) (mal-material və işçiliklə birlikdə) satınalınması</w:t>
            </w:r>
          </w:p>
        </w:tc>
      </w:tr>
      <w:tr w:rsidR="006F2EF7" w:rsidRPr="007638D0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4CAF6C67" w14:textId="26919255" w:rsidR="006F2EF7" w:rsidRPr="00CD13A0" w:rsidRDefault="00CD13A0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AIM Inşaat MMC</w:t>
            </w:r>
          </w:p>
        </w:tc>
      </w:tr>
      <w:tr w:rsidR="006F2EF7" w:rsidRPr="007638D0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38A806E6" w:rsidR="006F2EF7" w:rsidRPr="007638D0" w:rsidRDefault="007638D0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52</w:t>
            </w:r>
            <w:r w:rsidR="00E4525D">
              <w:rPr>
                <w:rFonts w:ascii="Arial" w:hAnsi="Arial" w:cs="Arial"/>
                <w:b/>
                <w:color w:val="000000" w:themeColor="text1"/>
                <w:lang w:val="az-Latn-AZ"/>
              </w:rPr>
              <w:t>8</w:t>
            </w:r>
            <w:r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</w:t>
            </w:r>
            <w:r w:rsidR="00E4525D">
              <w:rPr>
                <w:rFonts w:ascii="Arial" w:hAnsi="Arial" w:cs="Arial"/>
                <w:b/>
                <w:color w:val="000000" w:themeColor="text1"/>
                <w:lang w:val="az-Latn-AZ"/>
              </w:rPr>
              <w:t>745</w:t>
            </w:r>
            <w:r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.</w:t>
            </w:r>
            <w:r w:rsidR="00E4525D">
              <w:rPr>
                <w:rFonts w:ascii="Arial" w:hAnsi="Arial" w:cs="Arial"/>
                <w:b/>
                <w:color w:val="000000" w:themeColor="text1"/>
                <w:lang w:val="az-Latn-AZ"/>
              </w:rPr>
              <w:t>78</w:t>
            </w:r>
            <w:r w:rsidRPr="007638D0">
              <w:rPr>
                <w:rFonts w:ascii="Arial" w:hAnsi="Arial" w:cs="Arial"/>
                <w:bCs/>
                <w:color w:val="000000" w:themeColor="text1"/>
                <w:lang w:val="az-Latn-AZ"/>
              </w:rPr>
              <w:t xml:space="preserve"> </w:t>
            </w:r>
            <w:r w:rsidR="00052DD1"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05FF6139" w:rsidR="006F2EF7" w:rsidRPr="007638D0" w:rsidRDefault="00E4525D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120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252D77"/>
    <w:rsid w:val="00560E12"/>
    <w:rsid w:val="006172D5"/>
    <w:rsid w:val="0067642D"/>
    <w:rsid w:val="006F2EF7"/>
    <w:rsid w:val="007638D0"/>
    <w:rsid w:val="00CD13A0"/>
    <w:rsid w:val="00E4525D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8</cp:revision>
  <dcterms:created xsi:type="dcterms:W3CDTF">2021-09-23T05:07:00Z</dcterms:created>
  <dcterms:modified xsi:type="dcterms:W3CDTF">2021-12-14T05:31:00Z</dcterms:modified>
</cp:coreProperties>
</file>