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22" w:rsidRPr="00E30035" w:rsidRDefault="00D44A22" w:rsidP="00D44A22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bookmarkStart w:id="0" w:name="_GoBack"/>
      <w:bookmarkEnd w:id="0"/>
    </w:p>
    <w:p w:rsidR="00221A96" w:rsidRPr="00E30035" w:rsidRDefault="000D755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0892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873434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D44A22" w:rsidRDefault="000D7557" w:rsidP="00D44A22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44A22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D44A22" w:rsidRPr="00D44A22">
        <w:rPr>
          <w:rFonts w:ascii="Arial" w:eastAsia="Arial" w:hAnsi="Arial" w:cs="Arial"/>
          <w:b/>
          <w:sz w:val="24"/>
          <w:szCs w:val="24"/>
        </w:rPr>
        <w:t xml:space="preserve"> </w:t>
      </w:r>
      <w:r w:rsidRPr="00D44A22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ПРИСАДОК К КРАСОЧНЫМ МАТЕРИАЛАМ НЕОБХОДИМЫХ ДЛЯ СТРУКТУРНЫХ УПРАВЛЕНИИ</w:t>
      </w:r>
    </w:p>
    <w:p w:rsidR="00221A96" w:rsidRPr="00D44A22" w:rsidRDefault="000D7557" w:rsidP="00D44A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D44A22">
        <w:rPr>
          <w:rFonts w:ascii="Arial" w:eastAsia="Arial" w:hAnsi="Arial" w:cs="Arial"/>
          <w:b/>
          <w:sz w:val="24"/>
          <w:szCs w:val="24"/>
          <w:lang w:eastAsia="ru-RU"/>
        </w:rPr>
        <w:t>К о н к у р с №</w:t>
      </w:r>
      <w:r w:rsidRPr="00D44A22">
        <w:rPr>
          <w:rFonts w:ascii="Arial" w:eastAsia="Arial" w:hAnsi="Arial" w:cs="Arial"/>
          <w:b/>
          <w:sz w:val="24"/>
          <w:szCs w:val="24"/>
          <w:lang w:eastAsia="ru-RU"/>
        </w:rPr>
        <w:t>AM131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B6D7C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D7557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0D75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0D75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0D75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0D75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0D7557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D7557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:rsidR="00221A96" w:rsidRPr="00E30035" w:rsidRDefault="000D7557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0D7557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B6D7C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D75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0D7557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в манатах или в долларах США и Евро в эквивалентном размере.   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B6D7C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B6D7C" w:rsidRPr="00D44A22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44A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D44A22" w:rsidRDefault="000D75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D44A22" w:rsidRDefault="000D755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</w:t>
                  </w: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ier Customer Service</w:t>
                  </w:r>
                </w:p>
                <w:p w:rsidR="00221A96" w:rsidRPr="00E30035" w:rsidRDefault="000D7557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0D75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</w:t>
                  </w: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ng CJSC</w:t>
                  </w:r>
                </w:p>
                <w:p w:rsidR="00221A96" w:rsidRPr="00D44A22" w:rsidRDefault="000D7557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D44A22" w:rsidRDefault="000D7557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44A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0D7557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6D7C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0D75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0D7557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0D755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0D75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0D7557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6B6D7C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0D75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0D7557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ноября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0D7557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6B6D7C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E2B53" w:rsidRPr="00E30035" w:rsidRDefault="000D7557" w:rsidP="000E2B53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0E2B53" w:rsidRDefault="000D7557" w:rsidP="000E2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0E2B53" w:rsidRPr="00E30035" w:rsidRDefault="000D7557" w:rsidP="000E2B53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0E2B53" w:rsidRPr="00076882" w:rsidRDefault="000D7557" w:rsidP="000E2B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0E2B53" w:rsidRPr="00076882" w:rsidRDefault="000D7557" w:rsidP="000E2B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0E2B53" w:rsidRPr="00E943C5" w:rsidRDefault="000D7557" w:rsidP="000E2B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0E2B53" w:rsidRDefault="000D7557" w:rsidP="000E2B53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0E2B53" w:rsidRDefault="000E2B53" w:rsidP="000E2B53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E2B53" w:rsidRPr="00076882" w:rsidRDefault="000D7557" w:rsidP="000E2B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партамента по Закупкам АСКО</w:t>
            </w:r>
          </w:p>
          <w:p w:rsidR="000E2B53" w:rsidRDefault="000D7557" w:rsidP="000E2B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0E2B53" w:rsidRPr="00E943C5" w:rsidRDefault="000D7557" w:rsidP="000E2B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0E2B53" w:rsidRDefault="000D7557" w:rsidP="000E2B53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r>
              <w:fldChar w:fldCharType="begin"/>
            </w:r>
            <w:r w:rsidRPr="000E2B53">
              <w:rPr>
                <w:lang w:val="az-Latn-AZ"/>
              </w:rPr>
              <w:instrText xml:space="preserve"> HYPERLINK "mailto:tender@asco.az"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highlight w:val="yellow"/>
                <w:lang w:val="az-Latn-AZ"/>
              </w:rPr>
              <w:fldChar w:fldCharType="end"/>
            </w:r>
          </w:p>
          <w:p w:rsidR="000E2B53" w:rsidRPr="00E30035" w:rsidRDefault="000E2B53" w:rsidP="000E2B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E2B53" w:rsidRPr="00E30035" w:rsidRDefault="000D7557" w:rsidP="000E2B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0E2B53" w:rsidRPr="00E30035" w:rsidRDefault="000D7557" w:rsidP="000E2B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0D7557" w:rsidP="000E2B5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 w:rsidRPr="00D44A22">
              <w:instrText xml:space="preserve"> </w:instrText>
            </w:r>
            <w:r w:rsidRPr="00981A6C">
              <w:rPr>
                <w:lang w:val="en-US"/>
              </w:rPr>
              <w:instrText>HYPERLINK</w:instrText>
            </w:r>
            <w:r w:rsidRPr="00D44A22">
              <w:instrText xml:space="preserve"> "</w:instrText>
            </w:r>
            <w:r w:rsidRPr="00981A6C">
              <w:rPr>
                <w:lang w:val="en-US"/>
              </w:rPr>
              <w:instrText>mailto</w:instrText>
            </w:r>
            <w:r w:rsidRPr="00D44A22">
              <w:instrText>:</w:instrText>
            </w:r>
            <w:r w:rsidRPr="00981A6C">
              <w:rPr>
                <w:lang w:val="en-US"/>
              </w:rPr>
              <w:instrText>tender</w:instrText>
            </w:r>
            <w:r w:rsidRPr="00D44A22">
              <w:instrText>@</w:instrText>
            </w:r>
            <w:r w:rsidRPr="00981A6C">
              <w:rPr>
                <w:lang w:val="en-US"/>
              </w:rPr>
              <w:instrText>asco</w:instrText>
            </w:r>
            <w:r w:rsidRPr="00D44A22">
              <w:instrText>.</w:instrText>
            </w:r>
            <w:r w:rsidRPr="00981A6C">
              <w:rPr>
                <w:lang w:val="en-US"/>
              </w:rPr>
              <w:instrText>az</w:instrText>
            </w:r>
            <w:r w:rsidRPr="00D44A22">
              <w:instrText xml:space="preserve">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 xml:space="preserve">tender@asco.az 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6B6D7C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D75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курсными предложениями :</w:t>
            </w:r>
          </w:p>
          <w:p w:rsidR="00221A96" w:rsidRDefault="000D75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44A2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ноября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0D7557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личности не позднее, чем за полчаса до начала конкурса.</w:t>
            </w:r>
          </w:p>
        </w:tc>
      </w:tr>
      <w:tr w:rsidR="006B6D7C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D7557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0D75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победителе конкурса будет размещена в разделе «Объявления» официального сайта АСКО.</w:t>
            </w:r>
          </w:p>
          <w:p w:rsidR="00221A96" w:rsidRPr="00E30035" w:rsidRDefault="000D7557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0D75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0D75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0D755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D75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0D75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0D755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0D755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0D75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0D75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0D755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0D755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0D75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0D75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0D75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0D755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D755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0D755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0D755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1A96" w:rsidRDefault="000D75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0D75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0D755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1A96" w:rsidRDefault="000D755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0D755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0E2B53" w:rsidRDefault="000E2B53" w:rsidP="00221A96">
      <w:pPr>
        <w:rPr>
          <w:rFonts w:ascii="Arial" w:hAnsi="Arial" w:cs="Arial"/>
          <w:b/>
          <w:sz w:val="10"/>
          <w:lang w:val="az-Latn-AZ"/>
        </w:rPr>
      </w:pPr>
    </w:p>
    <w:p w:rsidR="000E2B53" w:rsidRDefault="000E2B53" w:rsidP="00221A96">
      <w:pPr>
        <w:rPr>
          <w:rFonts w:ascii="Arial" w:hAnsi="Arial" w:cs="Arial"/>
          <w:b/>
          <w:sz w:val="10"/>
          <w:lang w:val="az-Latn-AZ"/>
        </w:rPr>
      </w:pPr>
    </w:p>
    <w:p w:rsidR="000E2B53" w:rsidRDefault="000E2B53" w:rsidP="00221A96">
      <w:pPr>
        <w:rPr>
          <w:rFonts w:ascii="Arial" w:hAnsi="Arial" w:cs="Arial"/>
          <w:b/>
          <w:sz w:val="10"/>
          <w:lang w:val="az-Latn-AZ"/>
        </w:rPr>
      </w:pPr>
    </w:p>
    <w:p w:rsidR="000E2B53" w:rsidRDefault="000E2B53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0D7557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0D755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F63D2" w:rsidRPr="00F86ED8" w:rsidRDefault="002F63D2" w:rsidP="002F63D2">
      <w:pPr>
        <w:jc w:val="right"/>
        <w:rPr>
          <w:rFonts w:ascii="Arial" w:hAnsi="Arial" w:cs="Arial"/>
          <w:sz w:val="20"/>
          <w:szCs w:val="20"/>
          <w:lang w:val="az-Latn-AZ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98"/>
        <w:gridCol w:w="1320"/>
        <w:gridCol w:w="1482"/>
        <w:gridCol w:w="1317"/>
      </w:tblGrid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0E2B53" w:rsidRPr="00D44A22" w:rsidRDefault="000D7557" w:rsidP="000E2B53">
            <w:pPr>
              <w:spacing w:after="0"/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D44A22">
              <w:rPr>
                <w:rFonts w:ascii="Arial" w:hAnsi="Arial" w:cs="Arial"/>
                <w:i/>
                <w:szCs w:val="24"/>
                <w:lang w:val="de-DE"/>
              </w:rPr>
              <w:t>№</w:t>
            </w:r>
          </w:p>
        </w:tc>
        <w:tc>
          <w:tcPr>
            <w:tcW w:w="5698" w:type="dxa"/>
            <w:shd w:val="clear" w:color="auto" w:fill="auto"/>
            <w:hideMark/>
          </w:tcPr>
          <w:p w:rsidR="000E2B53" w:rsidRPr="00D44A22" w:rsidRDefault="000D7557" w:rsidP="000E2B53">
            <w:pPr>
              <w:spacing w:after="0"/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D44A22">
              <w:rPr>
                <w:rFonts w:ascii="Arial" w:eastAsia="Arial" w:hAnsi="Arial" w:cs="Arial"/>
                <w:i/>
              </w:rPr>
              <w:t xml:space="preserve">Наименование товара </w:t>
            </w:r>
          </w:p>
        </w:tc>
        <w:tc>
          <w:tcPr>
            <w:tcW w:w="850" w:type="dxa"/>
            <w:shd w:val="clear" w:color="auto" w:fill="auto"/>
            <w:hideMark/>
          </w:tcPr>
          <w:p w:rsidR="000E2B53" w:rsidRPr="00D44A22" w:rsidRDefault="000D7557" w:rsidP="000E2B53">
            <w:pPr>
              <w:spacing w:after="0"/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D44A22">
              <w:rPr>
                <w:rFonts w:ascii="Arial" w:eastAsia="Arial" w:hAnsi="Arial" w:cs="Arial"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E2B53" w:rsidRPr="00D44A22" w:rsidRDefault="000D7557" w:rsidP="000E2B53">
            <w:pPr>
              <w:spacing w:after="0"/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D44A22">
              <w:rPr>
                <w:rFonts w:ascii="Arial" w:eastAsia="Arial" w:hAnsi="Arial" w:cs="Arial"/>
                <w:i/>
              </w:rPr>
              <w:t>Количество</w:t>
            </w:r>
          </w:p>
        </w:tc>
        <w:tc>
          <w:tcPr>
            <w:tcW w:w="1317" w:type="dxa"/>
            <w:shd w:val="clear" w:color="auto" w:fill="auto"/>
            <w:hideMark/>
          </w:tcPr>
          <w:p w:rsidR="000E2B53" w:rsidRPr="00D44A22" w:rsidRDefault="000D7557" w:rsidP="000E2B53">
            <w:pPr>
              <w:spacing w:after="0"/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D44A22">
              <w:rPr>
                <w:rFonts w:ascii="Arial" w:eastAsia="Arial" w:hAnsi="Arial" w:cs="Arial"/>
                <w:i/>
              </w:rPr>
              <w:t>Заявка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Оксид титана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4000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Желтый пигмент (Pigment Yellow)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Зеленый Пигмент -7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70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 xml:space="preserve">Сажа - </w:t>
            </w:r>
            <w:r>
              <w:rPr>
                <w:rFonts w:ascii="Arial" w:eastAsia="Arial" w:hAnsi="Arial" w:cs="Arial"/>
              </w:rPr>
              <w:t>Черный Пигмент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</w:t>
            </w:r>
            <w:r>
              <w:rPr>
                <w:rFonts w:ascii="Arial" w:eastAsia="Arial" w:hAnsi="Arial" w:cs="Arial"/>
              </w:rPr>
              <w:t>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Алый пигмент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Оранжевый пигмент (Orange)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Мел</w:t>
            </w:r>
            <w:r>
              <w:rPr>
                <w:rFonts w:ascii="Arial" w:eastAsia="Arial" w:hAnsi="Arial" w:cs="Arial"/>
              </w:rPr>
              <w:t xml:space="preserve"> МК1 ГОСТ 17498-72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 xml:space="preserve">Свинцовый </w:t>
            </w:r>
            <w:r>
              <w:rPr>
                <w:rFonts w:ascii="Arial" w:eastAsia="Arial" w:hAnsi="Arial" w:cs="Arial"/>
              </w:rPr>
              <w:t>катализатор (PB OCTOATE% 36)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550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Кальция октоат 4%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360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Кобальт  (Kobalt pigmente  6%)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 w:rsidRPr="00D44A22">
              <w:rPr>
                <w:rFonts w:ascii="Arial" w:eastAsia="Arial" w:hAnsi="Arial" w:cs="Arial"/>
                <w:lang w:val="de-DE"/>
              </w:rPr>
              <w:t>MEK (</w:t>
            </w:r>
            <w:proofErr w:type="spellStart"/>
            <w:r>
              <w:rPr>
                <w:rFonts w:ascii="Arial" w:eastAsia="Arial" w:hAnsi="Arial" w:cs="Arial"/>
              </w:rPr>
              <w:t>Метилэтилкетоксим</w:t>
            </w:r>
            <w:proofErr w:type="spellEnd"/>
            <w:r w:rsidRPr="00D44A22">
              <w:rPr>
                <w:rFonts w:ascii="Arial" w:eastAsia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мек</w:t>
            </w:r>
            <w:proofErr w:type="spellEnd"/>
            <w:r w:rsidRPr="00D44A22">
              <w:rPr>
                <w:rFonts w:ascii="Arial" w:eastAsia="Arial" w:hAnsi="Arial" w:cs="Arial"/>
                <w:lang w:val="de-DE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оксим</w:t>
            </w:r>
            <w:proofErr w:type="spellEnd"/>
            <w:r w:rsidRPr="00D44A22">
              <w:rPr>
                <w:rFonts w:ascii="Arial" w:eastAsia="Arial" w:hAnsi="Arial" w:cs="Arial"/>
                <w:lang w:val="de-DE"/>
              </w:rPr>
              <w:t xml:space="preserve"> (MEK-OXIME)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190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  <w:tr w:rsidR="006B6D7C" w:rsidTr="00E243B5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698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Тройспексил (TEXAFOR CD-1)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E2B53" w:rsidRPr="006605C3" w:rsidRDefault="000D7557" w:rsidP="000E2B53">
            <w:pPr>
              <w:spacing w:after="0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10075389</w:t>
            </w:r>
          </w:p>
        </w:tc>
      </w:tr>
    </w:tbl>
    <w:p w:rsidR="000E2B53" w:rsidRDefault="000E2B53" w:rsidP="00BE03D4">
      <w:pPr>
        <w:spacing w:after="240"/>
        <w:jc w:val="both"/>
        <w:rPr>
          <w:rFonts w:ascii="Arial" w:hAnsi="Arial" w:cs="Arial"/>
          <w:b/>
          <w:highlight w:val="yellow"/>
          <w:lang w:val="az-Latn-AZ"/>
        </w:rPr>
      </w:pPr>
    </w:p>
    <w:p w:rsidR="00BE03D4" w:rsidRPr="00BE03D4" w:rsidRDefault="000D7557" w:rsidP="00BE03D4">
      <w:pPr>
        <w:spacing w:after="240"/>
        <w:jc w:val="both"/>
        <w:rPr>
          <w:rFonts w:ascii="Arial" w:hAnsi="Arial" w:cs="Arial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Требования к конкурсу: </w:t>
      </w:r>
      <w:r>
        <w:rPr>
          <w:rFonts w:ascii="Arial" w:eastAsia="Arial" w:hAnsi="Arial" w:cs="Arial"/>
          <w:highlight w:val="yellow"/>
        </w:rPr>
        <w:t>Срок поставки товара должен быть не позднее 15 дней после каждого заказа. Предложения участников, предлагающие более длительный срок исполнения будут отклонены. Предполагается при</w:t>
      </w:r>
      <w:r>
        <w:rPr>
          <w:rFonts w:ascii="Arial" w:eastAsia="Arial" w:hAnsi="Arial" w:cs="Arial"/>
          <w:highlight w:val="yellow"/>
        </w:rPr>
        <w:t xml:space="preserve">обретение товара по частям в течение года, а не сразу.  </w:t>
      </w:r>
    </w:p>
    <w:p w:rsidR="00BE03D4" w:rsidRPr="002B24B1" w:rsidRDefault="000D7557" w:rsidP="00BE03D4">
      <w:pPr>
        <w:spacing w:after="240"/>
        <w:jc w:val="both"/>
        <w:rPr>
          <w:rFonts w:ascii="Arial" w:hAnsi="Arial" w:cs="Arial"/>
          <w:bCs/>
          <w:color w:val="000000"/>
          <w:lang w:val="az-Latn-AZ" w:eastAsia="az-Latn-AZ"/>
        </w:rPr>
      </w:pPr>
      <w:r>
        <w:rPr>
          <w:rFonts w:ascii="Arial" w:eastAsia="Arial" w:hAnsi="Arial" w:cs="Arial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</w:rPr>
        <w:t xml:space="preserve"> </w:t>
      </w:r>
    </w:p>
    <w:p w:rsidR="00221A96" w:rsidRPr="00993E0B" w:rsidRDefault="000D755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</w:t>
      </w:r>
      <w:r>
        <w:rPr>
          <w:rFonts w:ascii="Arial" w:eastAsia="Arial" w:hAnsi="Arial" w:cs="Arial"/>
          <w:sz w:val="20"/>
          <w:szCs w:val="20"/>
        </w:rPr>
        <w:t xml:space="preserve"> с правилами закупок АСКО.</w:t>
      </w:r>
    </w:p>
    <w:p w:rsidR="00221A96" w:rsidRPr="00497D34" w:rsidRDefault="000D755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</w:t>
      </w:r>
      <w:r>
        <w:rPr>
          <w:rFonts w:ascii="Arial" w:eastAsia="Arial" w:hAnsi="Arial" w:cs="Arial"/>
          <w:sz w:val="20"/>
          <w:szCs w:val="20"/>
        </w:rPr>
        <w:t>рму или представить следующие документы:</w:t>
      </w:r>
    </w:p>
    <w:p w:rsidR="00221A96" w:rsidRPr="00497D34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Выписка </w:t>
      </w:r>
      <w:r>
        <w:rPr>
          <w:rFonts w:ascii="Arial" w:eastAsia="Arial" w:hAnsi="Arial" w:cs="Arial"/>
          <w:sz w:val="18"/>
          <w:szCs w:val="18"/>
        </w:rPr>
        <w:t>из реестра коммерческих юридических лиц (выданная в течение последнего 1 месяца)</w:t>
      </w:r>
    </w:p>
    <w:p w:rsidR="00221A96" w:rsidRPr="00497D34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D44A22" w:rsidRDefault="00D44A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</w:t>
      </w:r>
      <w:r w:rsidR="000D7557">
        <w:rPr>
          <w:rFonts w:ascii="Arial" w:eastAsia="Arial" w:hAnsi="Arial" w:cs="Arial"/>
          <w:sz w:val="18"/>
          <w:szCs w:val="18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D44A22" w:rsidRDefault="000D7557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D44A22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D44A22" w:rsidRDefault="000D7557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4A65DC" w:rsidRPr="00D44A22" w:rsidSect="00FB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57" w:rsidRDefault="000D7557" w:rsidP="00A76262">
      <w:pPr>
        <w:spacing w:after="0" w:line="240" w:lineRule="auto"/>
      </w:pPr>
      <w:r>
        <w:separator/>
      </w:r>
    </w:p>
  </w:endnote>
  <w:endnote w:type="continuationSeparator" w:id="0">
    <w:p w:rsidR="000D7557" w:rsidRDefault="000D7557" w:rsidP="00A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57" w:rsidRDefault="000D7557" w:rsidP="00A76262">
      <w:pPr>
        <w:spacing w:after="0" w:line="240" w:lineRule="auto"/>
      </w:pPr>
      <w:r>
        <w:separator/>
      </w:r>
    </w:p>
  </w:footnote>
  <w:footnote w:type="continuationSeparator" w:id="0">
    <w:p w:rsidR="000D7557" w:rsidRDefault="000D7557" w:rsidP="00A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2" w:rsidRDefault="00A76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06C04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8D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64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1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A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49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9DE8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16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6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1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62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E0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4F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04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C3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04186408">
      <w:start w:val="1"/>
      <w:numFmt w:val="upperRoman"/>
      <w:lvlText w:val="%1."/>
      <w:lvlJc w:val="right"/>
      <w:pPr>
        <w:ind w:left="720" w:hanging="360"/>
      </w:pPr>
    </w:lvl>
    <w:lvl w:ilvl="1" w:tplc="FDBA9454">
      <w:start w:val="1"/>
      <w:numFmt w:val="lowerLetter"/>
      <w:lvlText w:val="%2."/>
      <w:lvlJc w:val="left"/>
      <w:pPr>
        <w:ind w:left="1440" w:hanging="360"/>
      </w:pPr>
    </w:lvl>
    <w:lvl w:ilvl="2" w:tplc="CF34A070">
      <w:start w:val="1"/>
      <w:numFmt w:val="lowerRoman"/>
      <w:lvlText w:val="%3."/>
      <w:lvlJc w:val="right"/>
      <w:pPr>
        <w:ind w:left="2160" w:hanging="180"/>
      </w:pPr>
    </w:lvl>
    <w:lvl w:ilvl="3" w:tplc="5664B900">
      <w:start w:val="1"/>
      <w:numFmt w:val="decimal"/>
      <w:lvlText w:val="%4."/>
      <w:lvlJc w:val="left"/>
      <w:pPr>
        <w:ind w:left="2880" w:hanging="360"/>
      </w:pPr>
    </w:lvl>
    <w:lvl w:ilvl="4" w:tplc="D07CC95C">
      <w:start w:val="1"/>
      <w:numFmt w:val="lowerLetter"/>
      <w:lvlText w:val="%5."/>
      <w:lvlJc w:val="left"/>
      <w:pPr>
        <w:ind w:left="3600" w:hanging="360"/>
      </w:pPr>
    </w:lvl>
    <w:lvl w:ilvl="5" w:tplc="48FA27EE">
      <w:start w:val="1"/>
      <w:numFmt w:val="lowerRoman"/>
      <w:lvlText w:val="%6."/>
      <w:lvlJc w:val="right"/>
      <w:pPr>
        <w:ind w:left="4320" w:hanging="180"/>
      </w:pPr>
    </w:lvl>
    <w:lvl w:ilvl="6" w:tplc="247630C6">
      <w:start w:val="1"/>
      <w:numFmt w:val="decimal"/>
      <w:lvlText w:val="%7."/>
      <w:lvlJc w:val="left"/>
      <w:pPr>
        <w:ind w:left="5040" w:hanging="360"/>
      </w:pPr>
    </w:lvl>
    <w:lvl w:ilvl="7" w:tplc="A7364848">
      <w:start w:val="1"/>
      <w:numFmt w:val="lowerLetter"/>
      <w:lvlText w:val="%8."/>
      <w:lvlJc w:val="left"/>
      <w:pPr>
        <w:ind w:left="5760" w:hanging="360"/>
      </w:pPr>
    </w:lvl>
    <w:lvl w:ilvl="8" w:tplc="5226FF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C20E2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FE8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E5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4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0B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8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40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6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B6C05B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C05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A8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8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C1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4E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E7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46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2A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D624A570">
      <w:start w:val="1"/>
      <w:numFmt w:val="decimal"/>
      <w:lvlText w:val="%1."/>
      <w:lvlJc w:val="left"/>
      <w:pPr>
        <w:ind w:left="720" w:hanging="360"/>
      </w:pPr>
    </w:lvl>
    <w:lvl w:ilvl="1" w:tplc="5C828514">
      <w:start w:val="1"/>
      <w:numFmt w:val="lowerLetter"/>
      <w:lvlText w:val="%2."/>
      <w:lvlJc w:val="left"/>
      <w:pPr>
        <w:ind w:left="1440" w:hanging="360"/>
      </w:pPr>
    </w:lvl>
    <w:lvl w:ilvl="2" w:tplc="C5E445A0">
      <w:start w:val="1"/>
      <w:numFmt w:val="lowerRoman"/>
      <w:lvlText w:val="%3."/>
      <w:lvlJc w:val="right"/>
      <w:pPr>
        <w:ind w:left="2160" w:hanging="180"/>
      </w:pPr>
    </w:lvl>
    <w:lvl w:ilvl="3" w:tplc="873224FE">
      <w:start w:val="1"/>
      <w:numFmt w:val="decimal"/>
      <w:lvlText w:val="%4."/>
      <w:lvlJc w:val="left"/>
      <w:pPr>
        <w:ind w:left="2880" w:hanging="360"/>
      </w:pPr>
    </w:lvl>
    <w:lvl w:ilvl="4" w:tplc="7230F934">
      <w:start w:val="1"/>
      <w:numFmt w:val="lowerLetter"/>
      <w:lvlText w:val="%5."/>
      <w:lvlJc w:val="left"/>
      <w:pPr>
        <w:ind w:left="3600" w:hanging="360"/>
      </w:pPr>
    </w:lvl>
    <w:lvl w:ilvl="5" w:tplc="F38E2744">
      <w:start w:val="1"/>
      <w:numFmt w:val="lowerRoman"/>
      <w:lvlText w:val="%6."/>
      <w:lvlJc w:val="right"/>
      <w:pPr>
        <w:ind w:left="4320" w:hanging="180"/>
      </w:pPr>
    </w:lvl>
    <w:lvl w:ilvl="6" w:tplc="C76AA0D8">
      <w:start w:val="1"/>
      <w:numFmt w:val="decimal"/>
      <w:lvlText w:val="%7."/>
      <w:lvlJc w:val="left"/>
      <w:pPr>
        <w:ind w:left="5040" w:hanging="360"/>
      </w:pPr>
    </w:lvl>
    <w:lvl w:ilvl="7" w:tplc="FDDC9C56">
      <w:start w:val="1"/>
      <w:numFmt w:val="lowerLetter"/>
      <w:lvlText w:val="%8."/>
      <w:lvlJc w:val="left"/>
      <w:pPr>
        <w:ind w:left="5760" w:hanging="360"/>
      </w:pPr>
    </w:lvl>
    <w:lvl w:ilvl="8" w:tplc="293674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0D7557"/>
    <w:rsid w:val="000E2B53"/>
    <w:rsid w:val="0010601D"/>
    <w:rsid w:val="00221A96"/>
    <w:rsid w:val="002862EE"/>
    <w:rsid w:val="002B24B1"/>
    <w:rsid w:val="002F63D2"/>
    <w:rsid w:val="003771E9"/>
    <w:rsid w:val="004133F7"/>
    <w:rsid w:val="00497D34"/>
    <w:rsid w:val="004A65DC"/>
    <w:rsid w:val="005816D7"/>
    <w:rsid w:val="006111B6"/>
    <w:rsid w:val="006605C3"/>
    <w:rsid w:val="006B6D7C"/>
    <w:rsid w:val="00712393"/>
    <w:rsid w:val="00725EF3"/>
    <w:rsid w:val="007B07AA"/>
    <w:rsid w:val="008067AB"/>
    <w:rsid w:val="00873434"/>
    <w:rsid w:val="008D0121"/>
    <w:rsid w:val="008D38CE"/>
    <w:rsid w:val="008D4237"/>
    <w:rsid w:val="00913DED"/>
    <w:rsid w:val="00923D30"/>
    <w:rsid w:val="00981A6C"/>
    <w:rsid w:val="00993E0B"/>
    <w:rsid w:val="009D0BB2"/>
    <w:rsid w:val="009F3327"/>
    <w:rsid w:val="00A03334"/>
    <w:rsid w:val="00A76262"/>
    <w:rsid w:val="00B06016"/>
    <w:rsid w:val="00B539FC"/>
    <w:rsid w:val="00B64945"/>
    <w:rsid w:val="00BE03D4"/>
    <w:rsid w:val="00C83B87"/>
    <w:rsid w:val="00CF624E"/>
    <w:rsid w:val="00D44A22"/>
    <w:rsid w:val="00E2513D"/>
    <w:rsid w:val="00E30035"/>
    <w:rsid w:val="00E63734"/>
    <w:rsid w:val="00E943C5"/>
    <w:rsid w:val="00EA504B"/>
    <w:rsid w:val="00EA50CF"/>
    <w:rsid w:val="00EB4E07"/>
    <w:rsid w:val="00ED3857"/>
    <w:rsid w:val="00EF2AA4"/>
    <w:rsid w:val="00F53E75"/>
    <w:rsid w:val="00F54CD8"/>
    <w:rsid w:val="00F86ED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E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A7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6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7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2023-10-13T04:37:00Z</dcterms:created>
  <dcterms:modified xsi:type="dcterms:W3CDTF">2023-10-13T04:38:00Z</dcterms:modified>
</cp:coreProperties>
</file>