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4B599A">
        <w:rPr>
          <w:rFonts w:ascii="Arial" w:hAnsi="Arial" w:cs="Arial"/>
          <w:b/>
          <w:lang w:val="az-Latn-AZ"/>
        </w:rPr>
        <w:t>paronit, nabivka və əyləc lentlərinin</w:t>
      </w:r>
      <w:r w:rsidR="00BF0279" w:rsidRPr="00BF0279">
        <w:rPr>
          <w:rFonts w:ascii="Arial" w:hAnsi="Arial" w:cs="Arial"/>
          <w:b/>
          <w:lang w:val="az-Latn-AZ"/>
        </w:rPr>
        <w:t xml:space="preserve"> 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B599A">
        <w:rPr>
          <w:rFonts w:ascii="Arial" w:hAnsi="Arial" w:cs="Arial"/>
          <w:b/>
          <w:sz w:val="24"/>
          <w:szCs w:val="24"/>
          <w:lang w:val="az-Latn-AZ" w:eastAsia="ru-RU"/>
        </w:rPr>
        <w:t>AM077</w:t>
      </w:r>
      <w:r w:rsidR="0043352D">
        <w:rPr>
          <w:rFonts w:ascii="Arial" w:hAnsi="Arial" w:cs="Arial"/>
          <w:b/>
          <w:sz w:val="24"/>
          <w:szCs w:val="24"/>
          <w:lang w:val="az-Latn-AZ" w:eastAsia="ru-RU"/>
        </w:rPr>
        <w:t>-A</w:t>
      </w:r>
      <w:bookmarkStart w:id="0" w:name="_GoBack"/>
      <w:bookmarkEnd w:id="0"/>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3352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2A3777">
              <w:rPr>
                <w:rFonts w:ascii="Arial" w:hAnsi="Arial" w:cs="Arial"/>
                <w:b/>
                <w:sz w:val="20"/>
                <w:szCs w:val="20"/>
                <w:lang w:val="az-Latn-AZ" w:eastAsia="ru-RU"/>
              </w:rPr>
              <w:t xml:space="preserve"> 04</w:t>
            </w:r>
            <w:r w:rsidR="003352F2">
              <w:rPr>
                <w:rFonts w:ascii="Arial" w:hAnsi="Arial" w:cs="Arial"/>
                <w:b/>
                <w:sz w:val="20"/>
                <w:szCs w:val="20"/>
                <w:lang w:val="az-Latn-AZ" w:eastAsia="ru-RU"/>
              </w:rPr>
              <w:t xml:space="preserve"> </w:t>
            </w:r>
            <w:r w:rsidR="002A3777">
              <w:rPr>
                <w:rFonts w:ascii="Arial" w:hAnsi="Arial" w:cs="Arial"/>
                <w:b/>
                <w:sz w:val="20"/>
                <w:szCs w:val="20"/>
                <w:lang w:val="az-Latn-AZ" w:eastAsia="ru-RU"/>
              </w:rPr>
              <w:t>noy</w:t>
            </w:r>
            <w:r w:rsidR="00BF0279">
              <w:rPr>
                <w:rFonts w:ascii="Arial" w:hAnsi="Arial" w:cs="Arial"/>
                <w:b/>
                <w:sz w:val="20"/>
                <w:szCs w:val="20"/>
                <w:lang w:val="az-Latn-AZ" w:eastAsia="ru-RU"/>
              </w:rPr>
              <w:t>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3352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56747C">
              <w:rPr>
                <w:rFonts w:ascii="Arial" w:hAnsi="Arial" w:cs="Arial"/>
                <w:b/>
                <w:sz w:val="20"/>
                <w:szCs w:val="20"/>
                <w:lang w:val="az-Latn-AZ" w:eastAsia="ru-RU"/>
              </w:rPr>
              <w:t>50 (Əlli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3352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43352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2A3777">
              <w:rPr>
                <w:rFonts w:ascii="Arial" w:hAnsi="Arial" w:cs="Arial"/>
                <w:sz w:val="20"/>
                <w:szCs w:val="20"/>
                <w:lang w:val="az-Latn-AZ" w:eastAsia="ru-RU"/>
              </w:rPr>
              <w:t>10</w:t>
            </w:r>
            <w:r w:rsidR="00BF0279">
              <w:rPr>
                <w:rFonts w:ascii="Arial" w:hAnsi="Arial" w:cs="Arial"/>
                <w:sz w:val="20"/>
                <w:szCs w:val="20"/>
                <w:lang w:val="az-Latn-AZ" w:eastAsia="ru-RU"/>
              </w:rPr>
              <w:t xml:space="preserve"> noyabr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3352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43352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A3777">
              <w:rPr>
                <w:rFonts w:ascii="Arial" w:hAnsi="Arial" w:cs="Arial"/>
                <w:b/>
                <w:sz w:val="20"/>
                <w:szCs w:val="20"/>
                <w:lang w:val="az-Latn-AZ" w:eastAsia="ru-RU"/>
              </w:rPr>
              <w:t>11</w:t>
            </w:r>
            <w:r w:rsidR="007555CA">
              <w:rPr>
                <w:rFonts w:ascii="Arial" w:hAnsi="Arial" w:cs="Arial"/>
                <w:b/>
                <w:sz w:val="20"/>
                <w:szCs w:val="20"/>
                <w:lang w:val="az-Latn-AZ" w:eastAsia="ru-RU"/>
              </w:rPr>
              <w:t xml:space="preserve"> </w:t>
            </w:r>
            <w:r w:rsidR="00BF0279">
              <w:rPr>
                <w:rFonts w:ascii="Arial" w:hAnsi="Arial" w:cs="Arial"/>
                <w:b/>
                <w:sz w:val="20"/>
                <w:szCs w:val="20"/>
                <w:lang w:val="az-Latn-AZ" w:eastAsia="ru-RU"/>
              </w:rPr>
              <w:t>noyabr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43352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ook w:val="04A0" w:firstRow="1" w:lastRow="0" w:firstColumn="1" w:lastColumn="0" w:noHBand="0" w:noVBand="1"/>
      </w:tblPr>
      <w:tblGrid>
        <w:gridCol w:w="574"/>
        <w:gridCol w:w="3816"/>
        <w:gridCol w:w="1439"/>
        <w:gridCol w:w="1275"/>
        <w:gridCol w:w="2977"/>
      </w:tblGrid>
      <w:tr w:rsidR="004B599A" w:rsidRPr="00280D1F" w:rsidTr="005A6BF8">
        <w:trPr>
          <w:trHeight w:val="1575"/>
        </w:trPr>
        <w:tc>
          <w:tcPr>
            <w:tcW w:w="574" w:type="dxa"/>
            <w:vMerge w:val="restart"/>
            <w:hideMark/>
          </w:tcPr>
          <w:p w:rsidR="004B599A" w:rsidRPr="008850A7" w:rsidRDefault="004B599A" w:rsidP="008850A7">
            <w:pPr>
              <w:rPr>
                <w:rFonts w:ascii="Arial" w:hAnsi="Arial" w:cs="Arial"/>
                <w:bCs/>
                <w:sz w:val="20"/>
                <w:szCs w:val="20"/>
              </w:rPr>
            </w:pPr>
            <w:r w:rsidRPr="00280D1F">
              <w:rPr>
                <w:rFonts w:ascii="Arial" w:hAnsi="Arial" w:cs="Arial"/>
                <w:bCs/>
                <w:sz w:val="20"/>
                <w:szCs w:val="20"/>
              </w:rPr>
              <w:t>№</w:t>
            </w:r>
          </w:p>
        </w:tc>
        <w:tc>
          <w:tcPr>
            <w:tcW w:w="3816" w:type="dxa"/>
            <w:vMerge w:val="restart"/>
            <w:hideMark/>
          </w:tcPr>
          <w:p w:rsidR="004B599A" w:rsidRPr="008850A7" w:rsidRDefault="004B599A" w:rsidP="008850A7">
            <w:pPr>
              <w:rPr>
                <w:rFonts w:ascii="Arial" w:hAnsi="Arial" w:cs="Arial"/>
                <w:bCs/>
                <w:sz w:val="20"/>
                <w:szCs w:val="20"/>
                <w:lang w:val="en-US"/>
              </w:rPr>
            </w:pPr>
            <w:proofErr w:type="spellStart"/>
            <w:r w:rsidRPr="004B599A">
              <w:rPr>
                <w:rFonts w:ascii="Arial" w:hAnsi="Arial" w:cs="Arial"/>
                <w:bCs/>
                <w:sz w:val="20"/>
                <w:szCs w:val="20"/>
                <w:lang w:val="en-US"/>
              </w:rPr>
              <w:t>Sahənin</w:t>
            </w:r>
            <w:proofErr w:type="spellEnd"/>
            <w:r w:rsidRPr="004B599A">
              <w:rPr>
                <w:rFonts w:ascii="Arial" w:hAnsi="Arial" w:cs="Arial"/>
                <w:bCs/>
                <w:sz w:val="20"/>
                <w:szCs w:val="20"/>
                <w:lang w:val="en-US"/>
              </w:rPr>
              <w:t xml:space="preserve"> </w:t>
            </w:r>
            <w:proofErr w:type="spellStart"/>
            <w:r w:rsidRPr="004B599A">
              <w:rPr>
                <w:rFonts w:ascii="Arial" w:hAnsi="Arial" w:cs="Arial"/>
                <w:bCs/>
                <w:sz w:val="20"/>
                <w:szCs w:val="20"/>
                <w:lang w:val="en-US"/>
              </w:rPr>
              <w:t>adı</w:t>
            </w:r>
            <w:proofErr w:type="spellEnd"/>
            <w:r w:rsidRPr="004B599A">
              <w:rPr>
                <w:rFonts w:ascii="Arial" w:hAnsi="Arial" w:cs="Arial"/>
                <w:bCs/>
                <w:sz w:val="20"/>
                <w:szCs w:val="20"/>
                <w:lang w:val="en-US"/>
              </w:rPr>
              <w:t xml:space="preserve"> / Mal-</w:t>
            </w:r>
            <w:proofErr w:type="spellStart"/>
            <w:r w:rsidRPr="004B599A">
              <w:rPr>
                <w:rFonts w:ascii="Arial" w:hAnsi="Arial" w:cs="Arial"/>
                <w:bCs/>
                <w:sz w:val="20"/>
                <w:szCs w:val="20"/>
                <w:lang w:val="en-US"/>
              </w:rPr>
              <w:t>materialın</w:t>
            </w:r>
            <w:proofErr w:type="spellEnd"/>
            <w:r w:rsidRPr="004B599A">
              <w:rPr>
                <w:rFonts w:ascii="Arial" w:hAnsi="Arial" w:cs="Arial"/>
                <w:bCs/>
                <w:sz w:val="20"/>
                <w:szCs w:val="20"/>
                <w:lang w:val="en-US"/>
              </w:rPr>
              <w:t xml:space="preserve"> </w:t>
            </w:r>
            <w:proofErr w:type="spellStart"/>
            <w:r w:rsidRPr="004B599A">
              <w:rPr>
                <w:rFonts w:ascii="Arial" w:hAnsi="Arial" w:cs="Arial"/>
                <w:bCs/>
                <w:sz w:val="20"/>
                <w:szCs w:val="20"/>
                <w:lang w:val="en-US"/>
              </w:rPr>
              <w:t>adı</w:t>
            </w:r>
            <w:proofErr w:type="spellEnd"/>
            <w:r w:rsidRPr="004B599A">
              <w:rPr>
                <w:rFonts w:ascii="Arial" w:hAnsi="Arial" w:cs="Arial"/>
                <w:bCs/>
                <w:sz w:val="20"/>
                <w:szCs w:val="20"/>
                <w:lang w:val="en-US"/>
              </w:rPr>
              <w:br/>
              <w:t xml:space="preserve">  Area's name/ Material's name</w:t>
            </w:r>
          </w:p>
        </w:tc>
        <w:tc>
          <w:tcPr>
            <w:tcW w:w="1134" w:type="dxa"/>
            <w:vMerge w:val="restart"/>
            <w:hideMark/>
          </w:tcPr>
          <w:p w:rsidR="004B599A" w:rsidRPr="008850A7" w:rsidRDefault="004B599A" w:rsidP="008850A7">
            <w:pPr>
              <w:rPr>
                <w:rFonts w:ascii="Arial" w:hAnsi="Arial" w:cs="Arial"/>
                <w:bCs/>
                <w:sz w:val="20"/>
                <w:szCs w:val="20"/>
                <w:lang w:val="en-US"/>
              </w:rPr>
            </w:pPr>
            <w:proofErr w:type="spellStart"/>
            <w:r w:rsidRPr="004B599A">
              <w:rPr>
                <w:rFonts w:ascii="Arial" w:hAnsi="Arial" w:cs="Arial"/>
                <w:bCs/>
                <w:sz w:val="20"/>
                <w:szCs w:val="20"/>
                <w:lang w:val="en-US"/>
              </w:rPr>
              <w:t>Ölçü</w:t>
            </w:r>
            <w:proofErr w:type="spellEnd"/>
            <w:r w:rsidRPr="004B599A">
              <w:rPr>
                <w:rFonts w:ascii="Arial" w:hAnsi="Arial" w:cs="Arial"/>
                <w:bCs/>
                <w:sz w:val="20"/>
                <w:szCs w:val="20"/>
                <w:lang w:val="en-US"/>
              </w:rPr>
              <w:t xml:space="preserve"> </w:t>
            </w:r>
            <w:proofErr w:type="spellStart"/>
            <w:r w:rsidRPr="004B599A">
              <w:rPr>
                <w:rFonts w:ascii="Arial" w:hAnsi="Arial" w:cs="Arial"/>
                <w:bCs/>
                <w:sz w:val="20"/>
                <w:szCs w:val="20"/>
                <w:lang w:val="en-US"/>
              </w:rPr>
              <w:t>vahidi</w:t>
            </w:r>
            <w:proofErr w:type="spellEnd"/>
            <w:r w:rsidRPr="004B599A">
              <w:rPr>
                <w:rFonts w:ascii="Arial" w:hAnsi="Arial" w:cs="Arial"/>
                <w:bCs/>
                <w:sz w:val="20"/>
                <w:szCs w:val="20"/>
                <w:lang w:val="en-US"/>
              </w:rPr>
              <w:t xml:space="preserve"> / Unit of measurement</w:t>
            </w:r>
          </w:p>
        </w:tc>
        <w:tc>
          <w:tcPr>
            <w:tcW w:w="1275" w:type="dxa"/>
            <w:vMerge w:val="restart"/>
            <w:hideMark/>
          </w:tcPr>
          <w:p w:rsidR="008850A7" w:rsidRDefault="004B599A" w:rsidP="005A6BF8">
            <w:pPr>
              <w:rPr>
                <w:rFonts w:ascii="Arial" w:hAnsi="Arial" w:cs="Arial"/>
                <w:bCs/>
                <w:sz w:val="20"/>
                <w:szCs w:val="20"/>
              </w:rPr>
            </w:pPr>
            <w:proofErr w:type="spellStart"/>
            <w:r w:rsidRPr="00280D1F">
              <w:rPr>
                <w:rFonts w:ascii="Arial" w:hAnsi="Arial" w:cs="Arial"/>
                <w:bCs/>
                <w:sz w:val="20"/>
                <w:szCs w:val="20"/>
              </w:rPr>
              <w:t>Cəmi</w:t>
            </w:r>
            <w:proofErr w:type="spellEnd"/>
            <w:r w:rsidRPr="00280D1F">
              <w:rPr>
                <w:rFonts w:ascii="Arial" w:hAnsi="Arial" w:cs="Arial"/>
                <w:bCs/>
                <w:sz w:val="20"/>
                <w:szCs w:val="20"/>
              </w:rPr>
              <w:br/>
            </w:r>
            <w:proofErr w:type="spellStart"/>
            <w:r w:rsidRPr="00280D1F">
              <w:rPr>
                <w:rFonts w:ascii="Arial" w:hAnsi="Arial" w:cs="Arial"/>
                <w:bCs/>
                <w:sz w:val="20"/>
                <w:szCs w:val="20"/>
              </w:rPr>
              <w:t>Total</w:t>
            </w:r>
            <w:proofErr w:type="spellEnd"/>
          </w:p>
          <w:p w:rsidR="004B599A" w:rsidRPr="008850A7" w:rsidRDefault="004B599A" w:rsidP="008850A7">
            <w:pPr>
              <w:tabs>
                <w:tab w:val="left" w:pos="780"/>
              </w:tabs>
              <w:rPr>
                <w:rFonts w:ascii="Arial" w:hAnsi="Arial" w:cs="Arial"/>
                <w:sz w:val="20"/>
                <w:szCs w:val="20"/>
              </w:rPr>
            </w:pPr>
          </w:p>
        </w:tc>
        <w:tc>
          <w:tcPr>
            <w:tcW w:w="2977" w:type="dxa"/>
            <w:vMerge w:val="restart"/>
            <w:hideMark/>
          </w:tcPr>
          <w:p w:rsidR="004B599A" w:rsidRPr="008850A7" w:rsidRDefault="004B599A" w:rsidP="008850A7">
            <w:pPr>
              <w:rPr>
                <w:rFonts w:ascii="Arial" w:hAnsi="Arial" w:cs="Arial"/>
                <w:bCs/>
                <w:sz w:val="20"/>
                <w:szCs w:val="20"/>
              </w:rPr>
            </w:pPr>
            <w:r w:rsidRPr="00280D1F">
              <w:rPr>
                <w:rFonts w:ascii="Arial" w:hAnsi="Arial" w:cs="Arial"/>
                <w:bCs/>
                <w:sz w:val="20"/>
                <w:szCs w:val="20"/>
                <w:lang w:val="az-Latn-AZ"/>
              </w:rPr>
              <w:t xml:space="preserve">Serfikat tələbi </w:t>
            </w:r>
            <w:r w:rsidRPr="00280D1F">
              <w:rPr>
                <w:rFonts w:ascii="Arial" w:hAnsi="Arial" w:cs="Arial"/>
                <w:bCs/>
                <w:sz w:val="20"/>
                <w:szCs w:val="20"/>
              </w:rPr>
              <w:t xml:space="preserve"> </w:t>
            </w:r>
          </w:p>
        </w:tc>
      </w:tr>
      <w:tr w:rsidR="004B599A" w:rsidRPr="00280D1F" w:rsidTr="008850A7">
        <w:trPr>
          <w:trHeight w:val="243"/>
        </w:trPr>
        <w:tc>
          <w:tcPr>
            <w:tcW w:w="574" w:type="dxa"/>
            <w:vMerge/>
            <w:hideMark/>
          </w:tcPr>
          <w:p w:rsidR="004B599A" w:rsidRPr="00280D1F" w:rsidRDefault="004B599A" w:rsidP="005A6BF8">
            <w:pPr>
              <w:rPr>
                <w:rFonts w:ascii="Arial" w:hAnsi="Arial" w:cs="Arial"/>
                <w:bCs/>
                <w:sz w:val="20"/>
                <w:szCs w:val="20"/>
              </w:rPr>
            </w:pPr>
          </w:p>
        </w:tc>
        <w:tc>
          <w:tcPr>
            <w:tcW w:w="3816" w:type="dxa"/>
            <w:vMerge/>
            <w:hideMark/>
          </w:tcPr>
          <w:p w:rsidR="004B599A" w:rsidRPr="00280D1F" w:rsidRDefault="004B599A" w:rsidP="005A6BF8">
            <w:pPr>
              <w:rPr>
                <w:rFonts w:ascii="Arial" w:hAnsi="Arial" w:cs="Arial"/>
                <w:bCs/>
                <w:sz w:val="20"/>
                <w:szCs w:val="20"/>
              </w:rPr>
            </w:pPr>
          </w:p>
        </w:tc>
        <w:tc>
          <w:tcPr>
            <w:tcW w:w="1134" w:type="dxa"/>
            <w:vMerge/>
            <w:hideMark/>
          </w:tcPr>
          <w:p w:rsidR="004B599A" w:rsidRPr="00280D1F" w:rsidRDefault="004B599A" w:rsidP="005A6BF8">
            <w:pPr>
              <w:rPr>
                <w:rFonts w:ascii="Arial" w:hAnsi="Arial" w:cs="Arial"/>
                <w:bCs/>
                <w:sz w:val="20"/>
                <w:szCs w:val="20"/>
              </w:rPr>
            </w:pPr>
          </w:p>
        </w:tc>
        <w:tc>
          <w:tcPr>
            <w:tcW w:w="1275" w:type="dxa"/>
            <w:vMerge/>
            <w:hideMark/>
          </w:tcPr>
          <w:p w:rsidR="004B599A" w:rsidRPr="00280D1F" w:rsidRDefault="004B599A" w:rsidP="005A6BF8">
            <w:pPr>
              <w:rPr>
                <w:rFonts w:ascii="Arial" w:hAnsi="Arial" w:cs="Arial"/>
                <w:bCs/>
                <w:sz w:val="20"/>
                <w:szCs w:val="20"/>
              </w:rPr>
            </w:pPr>
          </w:p>
        </w:tc>
        <w:tc>
          <w:tcPr>
            <w:tcW w:w="2977" w:type="dxa"/>
            <w:vMerge/>
            <w:hideMark/>
          </w:tcPr>
          <w:p w:rsidR="004B599A" w:rsidRPr="00280D1F" w:rsidRDefault="004B599A" w:rsidP="005A6BF8">
            <w:pPr>
              <w:rPr>
                <w:rFonts w:ascii="Arial" w:hAnsi="Arial" w:cs="Arial"/>
                <w:bCs/>
                <w:sz w:val="20"/>
                <w:szCs w:val="20"/>
              </w:rPr>
            </w:pPr>
          </w:p>
        </w:tc>
      </w:tr>
      <w:tr w:rsidR="004B599A" w:rsidRPr="00280D1F" w:rsidTr="005A6BF8">
        <w:trPr>
          <w:trHeight w:val="450"/>
        </w:trPr>
        <w:tc>
          <w:tcPr>
            <w:tcW w:w="574" w:type="dxa"/>
            <w:noWrap/>
            <w:hideMark/>
          </w:tcPr>
          <w:p w:rsidR="004B599A" w:rsidRPr="00280D1F" w:rsidRDefault="004B599A" w:rsidP="005A6BF8">
            <w:pPr>
              <w:rPr>
                <w:rFonts w:ascii="Arial" w:hAnsi="Arial" w:cs="Arial"/>
                <w:bCs/>
                <w:sz w:val="20"/>
                <w:szCs w:val="20"/>
              </w:rPr>
            </w:pPr>
            <w:r w:rsidRPr="00280D1F">
              <w:rPr>
                <w:rFonts w:ascii="Arial" w:hAnsi="Arial" w:cs="Arial"/>
                <w:bCs/>
                <w:sz w:val="20"/>
                <w:szCs w:val="20"/>
              </w:rPr>
              <w:t> </w:t>
            </w:r>
          </w:p>
        </w:tc>
        <w:tc>
          <w:tcPr>
            <w:tcW w:w="3816" w:type="dxa"/>
            <w:noWrap/>
            <w:hideMark/>
          </w:tcPr>
          <w:p w:rsidR="004B599A" w:rsidRPr="00280D1F" w:rsidRDefault="004B599A" w:rsidP="005A6BF8">
            <w:pPr>
              <w:rPr>
                <w:rFonts w:ascii="Arial" w:hAnsi="Arial" w:cs="Arial"/>
                <w:bCs/>
                <w:sz w:val="20"/>
                <w:szCs w:val="20"/>
              </w:rPr>
            </w:pPr>
            <w:r w:rsidRPr="00280D1F">
              <w:rPr>
                <w:rFonts w:ascii="Arial" w:hAnsi="Arial" w:cs="Arial"/>
                <w:bCs/>
                <w:sz w:val="20"/>
                <w:szCs w:val="20"/>
              </w:rPr>
              <w:t>PARОNİT,NABİVKA VƏ ƏYLƏC LENTLƏR</w:t>
            </w:r>
          </w:p>
        </w:tc>
        <w:tc>
          <w:tcPr>
            <w:tcW w:w="113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 </w:t>
            </w:r>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 </w:t>
            </w:r>
          </w:p>
        </w:tc>
        <w:tc>
          <w:tcPr>
            <w:tcW w:w="2977"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 </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w:t>
            </w:r>
            <w:proofErr w:type="spellStart"/>
            <w:r w:rsidRPr="00280D1F">
              <w:rPr>
                <w:rFonts w:ascii="Arial" w:hAnsi="Arial" w:cs="Arial"/>
                <w:sz w:val="20"/>
                <w:szCs w:val="20"/>
              </w:rPr>
              <w:t>kəndir</w:t>
            </w:r>
            <w:proofErr w:type="spellEnd"/>
            <w:r w:rsidRPr="00280D1F">
              <w:rPr>
                <w:rFonts w:ascii="Arial" w:hAnsi="Arial" w:cs="Arial"/>
                <w:sz w:val="20"/>
                <w:szCs w:val="20"/>
              </w:rPr>
              <w:t xml:space="preserve"> 16x16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w:t>
            </w:r>
            <w:proofErr w:type="spellStart"/>
            <w:r w:rsidRPr="00280D1F">
              <w:rPr>
                <w:rFonts w:ascii="Arial" w:hAnsi="Arial" w:cs="Arial"/>
                <w:sz w:val="20"/>
                <w:szCs w:val="20"/>
              </w:rPr>
              <w:t>kəndir</w:t>
            </w:r>
            <w:proofErr w:type="spellEnd"/>
            <w:r w:rsidRPr="00280D1F">
              <w:rPr>
                <w:rFonts w:ascii="Arial" w:hAnsi="Arial" w:cs="Arial"/>
                <w:sz w:val="20"/>
                <w:szCs w:val="20"/>
              </w:rPr>
              <w:t xml:space="preserve"> 18x18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w:t>
            </w:r>
            <w:proofErr w:type="spellStart"/>
            <w:r w:rsidRPr="00280D1F">
              <w:rPr>
                <w:rFonts w:ascii="Arial" w:hAnsi="Arial" w:cs="Arial"/>
                <w:sz w:val="20"/>
                <w:szCs w:val="20"/>
              </w:rPr>
              <w:t>kəndir</w:t>
            </w:r>
            <w:proofErr w:type="spellEnd"/>
            <w:r w:rsidRPr="00280D1F">
              <w:rPr>
                <w:rFonts w:ascii="Arial" w:hAnsi="Arial" w:cs="Arial"/>
                <w:sz w:val="20"/>
                <w:szCs w:val="20"/>
              </w:rPr>
              <w:t xml:space="preserve"> 8x8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110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kəndir10x10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150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kəndir12x12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150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kəndir14x14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5152-85</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7</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kəndir20x20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125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8</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kəndir22x22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125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9</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kəndir24x24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130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10</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kəndir28x28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11</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kəndir30x30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12</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kəndir36x36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13</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kəndir42x42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220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14</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kəndir45x45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15</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kəndir6x6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16</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kəndir8x8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17</w:t>
            </w:r>
          </w:p>
        </w:tc>
        <w:tc>
          <w:tcPr>
            <w:tcW w:w="3816" w:type="dxa"/>
            <w:noWrap/>
            <w:hideMark/>
          </w:tcPr>
          <w:p w:rsidR="004B599A" w:rsidRPr="004B599A" w:rsidRDefault="004B599A" w:rsidP="005A6BF8">
            <w:pPr>
              <w:rPr>
                <w:rFonts w:ascii="Arial" w:hAnsi="Arial" w:cs="Arial"/>
                <w:sz w:val="20"/>
                <w:szCs w:val="20"/>
                <w:lang w:val="en-US"/>
              </w:rPr>
            </w:pPr>
            <w:proofErr w:type="spellStart"/>
            <w:r w:rsidRPr="004B599A">
              <w:rPr>
                <w:rFonts w:ascii="Arial" w:hAnsi="Arial" w:cs="Arial"/>
                <w:sz w:val="20"/>
                <w:szCs w:val="20"/>
                <w:lang w:val="en-US"/>
              </w:rPr>
              <w:t>Nabivka</w:t>
            </w:r>
            <w:proofErr w:type="spellEnd"/>
            <w:r w:rsidRPr="004B599A">
              <w:rPr>
                <w:rFonts w:ascii="Arial" w:hAnsi="Arial" w:cs="Arial"/>
                <w:sz w:val="20"/>
                <w:szCs w:val="20"/>
                <w:lang w:val="en-US"/>
              </w:rPr>
              <w:t xml:space="preserve"> </w:t>
            </w:r>
            <w:proofErr w:type="spellStart"/>
            <w:r w:rsidRPr="004B599A">
              <w:rPr>
                <w:rFonts w:ascii="Arial" w:hAnsi="Arial" w:cs="Arial"/>
                <w:sz w:val="20"/>
                <w:szCs w:val="20"/>
                <w:lang w:val="en-US"/>
              </w:rPr>
              <w:t>yağlı</w:t>
            </w:r>
            <w:proofErr w:type="spellEnd"/>
            <w:r w:rsidRPr="004B599A">
              <w:rPr>
                <w:rFonts w:ascii="Arial" w:hAnsi="Arial" w:cs="Arial"/>
                <w:sz w:val="20"/>
                <w:szCs w:val="20"/>
                <w:lang w:val="en-US"/>
              </w:rPr>
              <w:t xml:space="preserve">   </w:t>
            </w:r>
            <w:proofErr w:type="spellStart"/>
            <w:r w:rsidRPr="004B599A">
              <w:rPr>
                <w:rFonts w:ascii="Arial" w:hAnsi="Arial" w:cs="Arial"/>
                <w:sz w:val="20"/>
                <w:szCs w:val="20"/>
                <w:lang w:val="en-US"/>
              </w:rPr>
              <w:t>Teadit</w:t>
            </w:r>
            <w:proofErr w:type="spellEnd"/>
            <w:r w:rsidRPr="004B599A">
              <w:rPr>
                <w:rFonts w:ascii="Arial" w:hAnsi="Arial" w:cs="Arial"/>
                <w:sz w:val="20"/>
                <w:szCs w:val="20"/>
                <w:lang w:val="en-US"/>
              </w:rPr>
              <w:t xml:space="preserve"> 2422 PPF   44x44 mm  </w:t>
            </w:r>
            <w:r w:rsidRPr="00280D1F">
              <w:rPr>
                <w:rFonts w:ascii="Arial" w:hAnsi="Arial" w:cs="Arial"/>
                <w:sz w:val="20"/>
                <w:szCs w:val="20"/>
              </w:rPr>
              <w:t>ГОСТ</w:t>
            </w:r>
            <w:r w:rsidRPr="004B599A">
              <w:rPr>
                <w:rFonts w:ascii="Arial" w:hAnsi="Arial" w:cs="Arial"/>
                <w:sz w:val="20"/>
                <w:szCs w:val="20"/>
                <w:lang w:val="en-US"/>
              </w:rPr>
              <w:t xml:space="preserve">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lastRenderedPageBreak/>
              <w:t>18</w:t>
            </w:r>
          </w:p>
        </w:tc>
        <w:tc>
          <w:tcPr>
            <w:tcW w:w="3816" w:type="dxa"/>
            <w:noWrap/>
            <w:hideMark/>
          </w:tcPr>
          <w:p w:rsidR="004B599A" w:rsidRPr="004B599A" w:rsidRDefault="004B599A" w:rsidP="005A6BF8">
            <w:pPr>
              <w:rPr>
                <w:rFonts w:ascii="Arial" w:hAnsi="Arial" w:cs="Arial"/>
                <w:sz w:val="20"/>
                <w:szCs w:val="20"/>
                <w:lang w:val="en-US"/>
              </w:rPr>
            </w:pPr>
            <w:proofErr w:type="spellStart"/>
            <w:r w:rsidRPr="004B599A">
              <w:rPr>
                <w:rFonts w:ascii="Arial" w:hAnsi="Arial" w:cs="Arial"/>
                <w:sz w:val="20"/>
                <w:szCs w:val="20"/>
                <w:lang w:val="en-US"/>
              </w:rPr>
              <w:t>Nabivka</w:t>
            </w:r>
            <w:proofErr w:type="spellEnd"/>
            <w:r w:rsidRPr="004B599A">
              <w:rPr>
                <w:rFonts w:ascii="Arial" w:hAnsi="Arial" w:cs="Arial"/>
                <w:sz w:val="20"/>
                <w:szCs w:val="20"/>
                <w:lang w:val="en-US"/>
              </w:rPr>
              <w:t xml:space="preserve"> </w:t>
            </w:r>
            <w:proofErr w:type="spellStart"/>
            <w:r w:rsidRPr="004B599A">
              <w:rPr>
                <w:rFonts w:ascii="Arial" w:hAnsi="Arial" w:cs="Arial"/>
                <w:sz w:val="20"/>
                <w:szCs w:val="20"/>
                <w:lang w:val="en-US"/>
              </w:rPr>
              <w:t>yağlı</w:t>
            </w:r>
            <w:proofErr w:type="spellEnd"/>
            <w:r w:rsidRPr="004B599A">
              <w:rPr>
                <w:rFonts w:ascii="Arial" w:hAnsi="Arial" w:cs="Arial"/>
                <w:sz w:val="20"/>
                <w:szCs w:val="20"/>
                <w:lang w:val="en-US"/>
              </w:rPr>
              <w:t xml:space="preserve">  </w:t>
            </w:r>
            <w:proofErr w:type="spellStart"/>
            <w:r w:rsidRPr="004B599A">
              <w:rPr>
                <w:rFonts w:ascii="Arial" w:hAnsi="Arial" w:cs="Arial"/>
                <w:sz w:val="20"/>
                <w:szCs w:val="20"/>
                <w:lang w:val="en-US"/>
              </w:rPr>
              <w:t>Teadit</w:t>
            </w:r>
            <w:proofErr w:type="spellEnd"/>
            <w:r w:rsidRPr="004B599A">
              <w:rPr>
                <w:rFonts w:ascii="Arial" w:hAnsi="Arial" w:cs="Arial"/>
                <w:sz w:val="20"/>
                <w:szCs w:val="20"/>
                <w:lang w:val="en-US"/>
              </w:rPr>
              <w:t xml:space="preserve">  2422  PPF  35x35 mm  </w:t>
            </w:r>
            <w:r w:rsidRPr="00280D1F">
              <w:rPr>
                <w:rFonts w:ascii="Arial" w:hAnsi="Arial" w:cs="Arial"/>
                <w:sz w:val="20"/>
                <w:szCs w:val="20"/>
              </w:rPr>
              <w:t>ГОСТ</w:t>
            </w:r>
            <w:r w:rsidRPr="004B599A">
              <w:rPr>
                <w:rFonts w:ascii="Arial" w:hAnsi="Arial" w:cs="Arial"/>
                <w:sz w:val="20"/>
                <w:szCs w:val="20"/>
                <w:lang w:val="en-US"/>
              </w:rPr>
              <w:t xml:space="preserve">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19</w:t>
            </w:r>
          </w:p>
        </w:tc>
        <w:tc>
          <w:tcPr>
            <w:tcW w:w="3816" w:type="dxa"/>
            <w:noWrap/>
            <w:hideMark/>
          </w:tcPr>
          <w:p w:rsidR="004B599A" w:rsidRPr="004B599A" w:rsidRDefault="004B599A" w:rsidP="005A6BF8">
            <w:pPr>
              <w:rPr>
                <w:rFonts w:ascii="Arial" w:hAnsi="Arial" w:cs="Arial"/>
                <w:sz w:val="20"/>
                <w:szCs w:val="20"/>
                <w:lang w:val="en-US"/>
              </w:rPr>
            </w:pPr>
            <w:proofErr w:type="spellStart"/>
            <w:r w:rsidRPr="004B599A">
              <w:rPr>
                <w:rFonts w:ascii="Arial" w:hAnsi="Arial" w:cs="Arial"/>
                <w:sz w:val="20"/>
                <w:szCs w:val="20"/>
                <w:lang w:val="en-US"/>
              </w:rPr>
              <w:t>Nabivka</w:t>
            </w:r>
            <w:proofErr w:type="spellEnd"/>
            <w:r w:rsidRPr="004B599A">
              <w:rPr>
                <w:rFonts w:ascii="Arial" w:hAnsi="Arial" w:cs="Arial"/>
                <w:sz w:val="20"/>
                <w:szCs w:val="20"/>
                <w:lang w:val="en-US"/>
              </w:rPr>
              <w:t xml:space="preserve"> </w:t>
            </w:r>
            <w:proofErr w:type="spellStart"/>
            <w:r w:rsidRPr="004B599A">
              <w:rPr>
                <w:rFonts w:ascii="Arial" w:hAnsi="Arial" w:cs="Arial"/>
                <w:sz w:val="20"/>
                <w:szCs w:val="20"/>
                <w:lang w:val="en-US"/>
              </w:rPr>
              <w:t>yağlı</w:t>
            </w:r>
            <w:proofErr w:type="spellEnd"/>
            <w:r w:rsidRPr="004B599A">
              <w:rPr>
                <w:rFonts w:ascii="Arial" w:hAnsi="Arial" w:cs="Arial"/>
                <w:sz w:val="20"/>
                <w:szCs w:val="20"/>
                <w:lang w:val="en-US"/>
              </w:rPr>
              <w:t xml:space="preserve">  </w:t>
            </w:r>
            <w:proofErr w:type="spellStart"/>
            <w:r w:rsidRPr="004B599A">
              <w:rPr>
                <w:rFonts w:ascii="Arial" w:hAnsi="Arial" w:cs="Arial"/>
                <w:sz w:val="20"/>
                <w:szCs w:val="20"/>
                <w:lang w:val="en-US"/>
              </w:rPr>
              <w:t>Teadit</w:t>
            </w:r>
            <w:proofErr w:type="spellEnd"/>
            <w:r w:rsidRPr="004B599A">
              <w:rPr>
                <w:rFonts w:ascii="Arial" w:hAnsi="Arial" w:cs="Arial"/>
                <w:sz w:val="20"/>
                <w:szCs w:val="20"/>
                <w:lang w:val="en-US"/>
              </w:rPr>
              <w:t xml:space="preserve">  2422 PPF    38x38 mm  </w:t>
            </w:r>
            <w:r w:rsidRPr="00280D1F">
              <w:rPr>
                <w:rFonts w:ascii="Arial" w:hAnsi="Arial" w:cs="Arial"/>
                <w:sz w:val="20"/>
                <w:szCs w:val="20"/>
              </w:rPr>
              <w:t>ГОСТ</w:t>
            </w:r>
            <w:r w:rsidRPr="004B599A">
              <w:rPr>
                <w:rFonts w:ascii="Arial" w:hAnsi="Arial" w:cs="Arial"/>
                <w:sz w:val="20"/>
                <w:szCs w:val="20"/>
                <w:lang w:val="en-US"/>
              </w:rPr>
              <w:t xml:space="preserve">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20</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w:t>
            </w:r>
            <w:proofErr w:type="spellStart"/>
            <w:r w:rsidRPr="00280D1F">
              <w:rPr>
                <w:rFonts w:ascii="Arial" w:hAnsi="Arial" w:cs="Arial"/>
                <w:sz w:val="20"/>
                <w:szCs w:val="20"/>
              </w:rPr>
              <w:t>arminləşmiş</w:t>
            </w:r>
            <w:proofErr w:type="spellEnd"/>
            <w:r w:rsidRPr="00280D1F">
              <w:rPr>
                <w:rFonts w:ascii="Arial" w:hAnsi="Arial" w:cs="Arial"/>
                <w:sz w:val="20"/>
                <w:szCs w:val="20"/>
              </w:rPr>
              <w:t xml:space="preserve"> δ=0,8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ПА 0,8х1500х1000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21</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w:t>
            </w:r>
            <w:proofErr w:type="spellStart"/>
            <w:r w:rsidRPr="00280D1F">
              <w:rPr>
                <w:rFonts w:ascii="Arial" w:hAnsi="Arial" w:cs="Arial"/>
                <w:sz w:val="20"/>
                <w:szCs w:val="20"/>
              </w:rPr>
              <w:t>arminləşmiş</w:t>
            </w:r>
            <w:proofErr w:type="spellEnd"/>
            <w:r w:rsidRPr="00280D1F">
              <w:rPr>
                <w:rFonts w:ascii="Arial" w:hAnsi="Arial" w:cs="Arial"/>
                <w:sz w:val="20"/>
                <w:szCs w:val="20"/>
              </w:rPr>
              <w:t xml:space="preserve"> δ=1,0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ПА 1,0х500х500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70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22</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w:t>
            </w:r>
            <w:proofErr w:type="spellStart"/>
            <w:r w:rsidRPr="00280D1F">
              <w:rPr>
                <w:rFonts w:ascii="Arial" w:hAnsi="Arial" w:cs="Arial"/>
                <w:sz w:val="20"/>
                <w:szCs w:val="20"/>
              </w:rPr>
              <w:t>arminləşmiş</w:t>
            </w:r>
            <w:proofErr w:type="spellEnd"/>
            <w:r w:rsidRPr="00280D1F">
              <w:rPr>
                <w:rFonts w:ascii="Arial" w:hAnsi="Arial" w:cs="Arial"/>
                <w:sz w:val="20"/>
                <w:szCs w:val="20"/>
              </w:rPr>
              <w:t xml:space="preserve"> δ=1,0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ПА 1,0х1500х1000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130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23</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w:t>
            </w:r>
            <w:proofErr w:type="spellStart"/>
            <w:r w:rsidRPr="00280D1F">
              <w:rPr>
                <w:rFonts w:ascii="Arial" w:hAnsi="Arial" w:cs="Arial"/>
                <w:sz w:val="20"/>
                <w:szCs w:val="20"/>
              </w:rPr>
              <w:t>arminləşmiş</w:t>
            </w:r>
            <w:proofErr w:type="spellEnd"/>
            <w:r w:rsidRPr="00280D1F">
              <w:rPr>
                <w:rFonts w:ascii="Arial" w:hAnsi="Arial" w:cs="Arial"/>
                <w:sz w:val="20"/>
                <w:szCs w:val="20"/>
              </w:rPr>
              <w:t xml:space="preserve"> δ=1,2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ПА 1,2х1500х1000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24</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w:t>
            </w:r>
            <w:proofErr w:type="spellStart"/>
            <w:r w:rsidRPr="00280D1F">
              <w:rPr>
                <w:rFonts w:ascii="Arial" w:hAnsi="Arial" w:cs="Arial"/>
                <w:sz w:val="20"/>
                <w:szCs w:val="20"/>
              </w:rPr>
              <w:t>arminləşmiş</w:t>
            </w:r>
            <w:proofErr w:type="spellEnd"/>
            <w:r w:rsidRPr="00280D1F">
              <w:rPr>
                <w:rFonts w:ascii="Arial" w:hAnsi="Arial" w:cs="Arial"/>
                <w:sz w:val="20"/>
                <w:szCs w:val="20"/>
              </w:rPr>
              <w:t xml:space="preserve"> δ= 3,0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ПА 3,0х1500х1000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25</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w:t>
            </w:r>
            <w:proofErr w:type="spellStart"/>
            <w:r w:rsidRPr="00280D1F">
              <w:rPr>
                <w:rFonts w:ascii="Arial" w:hAnsi="Arial" w:cs="Arial"/>
                <w:sz w:val="20"/>
                <w:szCs w:val="20"/>
              </w:rPr>
              <w:t>arminləşmiş</w:t>
            </w:r>
            <w:proofErr w:type="spellEnd"/>
            <w:r w:rsidRPr="00280D1F">
              <w:rPr>
                <w:rFonts w:ascii="Arial" w:hAnsi="Arial" w:cs="Arial"/>
                <w:sz w:val="20"/>
                <w:szCs w:val="20"/>
              </w:rPr>
              <w:t xml:space="preserve"> δ=3,0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ПА 3,0х400х300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26</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w:t>
            </w:r>
            <w:proofErr w:type="spellStart"/>
            <w:r w:rsidRPr="00280D1F">
              <w:rPr>
                <w:rFonts w:ascii="Arial" w:hAnsi="Arial" w:cs="Arial"/>
                <w:sz w:val="20"/>
                <w:szCs w:val="20"/>
              </w:rPr>
              <w:t>arminləşmiş</w:t>
            </w:r>
            <w:proofErr w:type="spellEnd"/>
            <w:r w:rsidRPr="00280D1F">
              <w:rPr>
                <w:rFonts w:ascii="Arial" w:hAnsi="Arial" w:cs="Arial"/>
                <w:sz w:val="20"/>
                <w:szCs w:val="20"/>
              </w:rPr>
              <w:t xml:space="preserve"> δ=2,0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ПА 2,0х400х300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27</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δ=1,0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ПМБ-1 1,0х400х400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28</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δ=1,0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ПМБ-1 1,0х1000х800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29</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δ=1,5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ПМБ-1 1,5х1000х800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30</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δ=2,0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ПМБ-1 2,0х1000х700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31</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δ=2,0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ПМБ-1 2,0х1000х850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32</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δ=3,0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ПМБ-1 3,0х1000х850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350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33</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ПМБ-1 1,0х1500х1700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150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34</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ПМБ-1 2,0х1500x1700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35</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ПМБ-1 3,0x1500x1700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36</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ПМБ-1 4,0x1500x1700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37</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ПМБ-1 5,0x1500x1700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38</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Rezin</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w:t>
            </w:r>
            <w:proofErr w:type="spellEnd"/>
            <w:r w:rsidRPr="00280D1F">
              <w:rPr>
                <w:rFonts w:ascii="Arial" w:hAnsi="Arial" w:cs="Arial"/>
                <w:sz w:val="20"/>
                <w:szCs w:val="20"/>
              </w:rPr>
              <w:t xml:space="preserve"> (YYD) δ=2 </w:t>
            </w:r>
            <w:proofErr w:type="spellStart"/>
            <w:r w:rsidRPr="00280D1F">
              <w:rPr>
                <w:rFonts w:ascii="Arial" w:hAnsi="Arial" w:cs="Arial"/>
                <w:sz w:val="20"/>
                <w:szCs w:val="20"/>
              </w:rPr>
              <w:t>mm</w:t>
            </w:r>
            <w:proofErr w:type="spellEnd"/>
            <w:r w:rsidRPr="00280D1F">
              <w:rPr>
                <w:rFonts w:ascii="Arial" w:hAnsi="Arial" w:cs="Arial"/>
                <w:sz w:val="20"/>
                <w:szCs w:val="20"/>
              </w:rPr>
              <w:t xml:space="preserve">  1Ф-I-МБС-С-2  ГОСТ7338-90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450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39</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Rezin</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w:t>
            </w:r>
            <w:proofErr w:type="spellEnd"/>
            <w:r w:rsidRPr="00280D1F">
              <w:rPr>
                <w:rFonts w:ascii="Arial" w:hAnsi="Arial" w:cs="Arial"/>
                <w:sz w:val="20"/>
                <w:szCs w:val="20"/>
              </w:rPr>
              <w:t xml:space="preserve"> (YYD) δ=3 </w:t>
            </w:r>
            <w:proofErr w:type="spellStart"/>
            <w:r w:rsidRPr="00280D1F">
              <w:rPr>
                <w:rFonts w:ascii="Arial" w:hAnsi="Arial" w:cs="Arial"/>
                <w:sz w:val="20"/>
                <w:szCs w:val="20"/>
              </w:rPr>
              <w:t>mm</w:t>
            </w:r>
            <w:proofErr w:type="spellEnd"/>
            <w:r w:rsidRPr="00280D1F">
              <w:rPr>
                <w:rFonts w:ascii="Arial" w:hAnsi="Arial" w:cs="Arial"/>
                <w:sz w:val="20"/>
                <w:szCs w:val="20"/>
              </w:rPr>
              <w:t xml:space="preserve">  1Ф-I-МБС-С-3  ГОСТ7338-90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900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40</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Rezin</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w:t>
            </w:r>
            <w:proofErr w:type="spellEnd"/>
            <w:r w:rsidRPr="00280D1F">
              <w:rPr>
                <w:rFonts w:ascii="Arial" w:hAnsi="Arial" w:cs="Arial"/>
                <w:sz w:val="20"/>
                <w:szCs w:val="20"/>
              </w:rPr>
              <w:t xml:space="preserve"> (YYD) δ=4 </w:t>
            </w:r>
            <w:proofErr w:type="spellStart"/>
            <w:r w:rsidRPr="00280D1F">
              <w:rPr>
                <w:rFonts w:ascii="Arial" w:hAnsi="Arial" w:cs="Arial"/>
                <w:sz w:val="20"/>
                <w:szCs w:val="20"/>
              </w:rPr>
              <w:t>mm</w:t>
            </w:r>
            <w:proofErr w:type="spellEnd"/>
            <w:r w:rsidRPr="00280D1F">
              <w:rPr>
                <w:rFonts w:ascii="Arial" w:hAnsi="Arial" w:cs="Arial"/>
                <w:sz w:val="20"/>
                <w:szCs w:val="20"/>
              </w:rPr>
              <w:t xml:space="preserve"> 1Ф-I-МБС-С-4  ГОСТ7338-90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2100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41</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Rezin</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w:t>
            </w:r>
            <w:proofErr w:type="spellEnd"/>
            <w:r w:rsidRPr="00280D1F">
              <w:rPr>
                <w:rFonts w:ascii="Arial" w:hAnsi="Arial" w:cs="Arial"/>
                <w:sz w:val="20"/>
                <w:szCs w:val="20"/>
              </w:rPr>
              <w:t xml:space="preserve"> (YYD) δ=5 </w:t>
            </w:r>
            <w:proofErr w:type="spellStart"/>
            <w:r w:rsidRPr="00280D1F">
              <w:rPr>
                <w:rFonts w:ascii="Arial" w:hAnsi="Arial" w:cs="Arial"/>
                <w:sz w:val="20"/>
                <w:szCs w:val="20"/>
              </w:rPr>
              <w:t>mm</w:t>
            </w:r>
            <w:proofErr w:type="spellEnd"/>
            <w:r w:rsidRPr="00280D1F">
              <w:rPr>
                <w:rFonts w:ascii="Arial" w:hAnsi="Arial" w:cs="Arial"/>
                <w:sz w:val="20"/>
                <w:szCs w:val="20"/>
              </w:rPr>
              <w:t xml:space="preserve"> 1Ф-I-МБС-С-5  ГОСТ7338-90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1600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42</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4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4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43</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6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6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80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lastRenderedPageBreak/>
              <w:t>44</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8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8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80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45</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3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3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46</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4,5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4,5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47</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5,5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5,5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48</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5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5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70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49</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7,5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7,5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50</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7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7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51</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9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9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120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52</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10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10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53</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12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12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54</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4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4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80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55</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6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6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56</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8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8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57</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3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3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58</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4,5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4,5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59</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5,5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5,5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5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5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61</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7,5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7,5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62</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7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7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63</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9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9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64</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10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10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65</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12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12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66</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Əyləc</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təbəgəsi</w:t>
            </w:r>
            <w:proofErr w:type="spellEnd"/>
            <w:r w:rsidRPr="00280D1F">
              <w:rPr>
                <w:rFonts w:ascii="Arial" w:hAnsi="Arial" w:cs="Arial"/>
                <w:sz w:val="20"/>
                <w:szCs w:val="20"/>
              </w:rPr>
              <w:t xml:space="preserve"> 10 x 100 </w:t>
            </w:r>
            <w:proofErr w:type="spellStart"/>
            <w:r w:rsidRPr="00280D1F">
              <w:rPr>
                <w:rFonts w:ascii="Arial" w:hAnsi="Arial" w:cs="Arial"/>
                <w:sz w:val="20"/>
                <w:szCs w:val="20"/>
              </w:rPr>
              <w:t>mm</w:t>
            </w:r>
            <w:proofErr w:type="spellEnd"/>
            <w:r w:rsidRPr="00280D1F">
              <w:rPr>
                <w:rFonts w:ascii="Arial" w:hAnsi="Arial" w:cs="Arial"/>
                <w:sz w:val="20"/>
                <w:szCs w:val="20"/>
              </w:rPr>
              <w:t xml:space="preserve">   ЛАТ-1-10x100  ГОСТ 1198-93</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67</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Əyləc</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təbəgəsi</w:t>
            </w:r>
            <w:proofErr w:type="spellEnd"/>
            <w:r w:rsidRPr="00280D1F">
              <w:rPr>
                <w:rFonts w:ascii="Arial" w:hAnsi="Arial" w:cs="Arial"/>
                <w:sz w:val="20"/>
                <w:szCs w:val="20"/>
              </w:rPr>
              <w:t xml:space="preserve"> 10 x 120 </w:t>
            </w:r>
            <w:proofErr w:type="spellStart"/>
            <w:r w:rsidRPr="00280D1F">
              <w:rPr>
                <w:rFonts w:ascii="Arial" w:hAnsi="Arial" w:cs="Arial"/>
                <w:sz w:val="20"/>
                <w:szCs w:val="20"/>
              </w:rPr>
              <w:t>mm</w:t>
            </w:r>
            <w:proofErr w:type="spellEnd"/>
            <w:r w:rsidRPr="00280D1F">
              <w:rPr>
                <w:rFonts w:ascii="Arial" w:hAnsi="Arial" w:cs="Arial"/>
                <w:sz w:val="20"/>
                <w:szCs w:val="20"/>
              </w:rPr>
              <w:t xml:space="preserve">   ЛАТ-1-10x120  ГОСТ 1198-93    </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70</w:t>
            </w:r>
          </w:p>
        </w:tc>
        <w:tc>
          <w:tcPr>
            <w:tcW w:w="2977" w:type="dxa"/>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68</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Əyləc</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təbəgəsi</w:t>
            </w:r>
            <w:proofErr w:type="spellEnd"/>
            <w:r w:rsidRPr="00280D1F">
              <w:rPr>
                <w:rFonts w:ascii="Arial" w:hAnsi="Arial" w:cs="Arial"/>
                <w:sz w:val="20"/>
                <w:szCs w:val="20"/>
              </w:rPr>
              <w:t xml:space="preserve"> 10 x 150 </w:t>
            </w:r>
            <w:proofErr w:type="spellStart"/>
            <w:r w:rsidRPr="00280D1F">
              <w:rPr>
                <w:rFonts w:ascii="Arial" w:hAnsi="Arial" w:cs="Arial"/>
                <w:sz w:val="20"/>
                <w:szCs w:val="20"/>
              </w:rPr>
              <w:t>mm</w:t>
            </w:r>
            <w:proofErr w:type="spellEnd"/>
            <w:r w:rsidRPr="00280D1F">
              <w:rPr>
                <w:rFonts w:ascii="Arial" w:hAnsi="Arial" w:cs="Arial"/>
                <w:sz w:val="20"/>
                <w:szCs w:val="20"/>
              </w:rPr>
              <w:t xml:space="preserve">   ЛАТ-1-10x150  ГОСТ 1198-93    </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69</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Əyləc</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təbəgəsi</w:t>
            </w:r>
            <w:proofErr w:type="spellEnd"/>
            <w:r w:rsidRPr="00280D1F">
              <w:rPr>
                <w:rFonts w:ascii="Arial" w:hAnsi="Arial" w:cs="Arial"/>
                <w:sz w:val="20"/>
                <w:szCs w:val="20"/>
              </w:rPr>
              <w:t xml:space="preserve"> 10 x 200 </w:t>
            </w:r>
            <w:proofErr w:type="spellStart"/>
            <w:r w:rsidRPr="00280D1F">
              <w:rPr>
                <w:rFonts w:ascii="Arial" w:hAnsi="Arial" w:cs="Arial"/>
                <w:sz w:val="20"/>
                <w:szCs w:val="20"/>
              </w:rPr>
              <w:t>mm</w:t>
            </w:r>
            <w:proofErr w:type="spellEnd"/>
            <w:r w:rsidRPr="00280D1F">
              <w:rPr>
                <w:rFonts w:ascii="Arial" w:hAnsi="Arial" w:cs="Arial"/>
                <w:sz w:val="20"/>
                <w:szCs w:val="20"/>
              </w:rPr>
              <w:t xml:space="preserve">  ЛАТ-1-10x200  ГОСТ 1198-93   </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30</w:t>
            </w:r>
          </w:p>
        </w:tc>
        <w:tc>
          <w:tcPr>
            <w:tcW w:w="2977" w:type="dxa"/>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lastRenderedPageBreak/>
              <w:t>70</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Əyləctəbəgəsi</w:t>
            </w:r>
            <w:proofErr w:type="spellEnd"/>
            <w:r w:rsidRPr="00280D1F">
              <w:rPr>
                <w:rFonts w:ascii="Arial" w:hAnsi="Arial" w:cs="Arial"/>
                <w:sz w:val="20"/>
                <w:szCs w:val="20"/>
              </w:rPr>
              <w:t xml:space="preserve"> 12 x 120 </w:t>
            </w:r>
            <w:proofErr w:type="spellStart"/>
            <w:r w:rsidRPr="00280D1F">
              <w:rPr>
                <w:rFonts w:ascii="Arial" w:hAnsi="Arial" w:cs="Arial"/>
                <w:sz w:val="20"/>
                <w:szCs w:val="20"/>
              </w:rPr>
              <w:t>mm</w:t>
            </w:r>
            <w:proofErr w:type="spellEnd"/>
            <w:r w:rsidRPr="00280D1F">
              <w:rPr>
                <w:rFonts w:ascii="Arial" w:hAnsi="Arial" w:cs="Arial"/>
                <w:sz w:val="20"/>
                <w:szCs w:val="20"/>
              </w:rPr>
              <w:t xml:space="preserve">    ЛАТ-1-10x120  ГОСТ 1198-93   </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30</w:t>
            </w:r>
          </w:p>
        </w:tc>
        <w:tc>
          <w:tcPr>
            <w:tcW w:w="2977" w:type="dxa"/>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71</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Əyləc</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təbəgəsi</w:t>
            </w:r>
            <w:proofErr w:type="spellEnd"/>
            <w:r w:rsidRPr="00280D1F">
              <w:rPr>
                <w:rFonts w:ascii="Arial" w:hAnsi="Arial" w:cs="Arial"/>
                <w:sz w:val="20"/>
                <w:szCs w:val="20"/>
              </w:rPr>
              <w:t xml:space="preserve"> 12 x 200 </w:t>
            </w:r>
            <w:proofErr w:type="spellStart"/>
            <w:r w:rsidRPr="00280D1F">
              <w:rPr>
                <w:rFonts w:ascii="Arial" w:hAnsi="Arial" w:cs="Arial"/>
                <w:sz w:val="20"/>
                <w:szCs w:val="20"/>
              </w:rPr>
              <w:t>mm</w:t>
            </w:r>
            <w:proofErr w:type="spellEnd"/>
            <w:r w:rsidRPr="00280D1F">
              <w:rPr>
                <w:rFonts w:ascii="Arial" w:hAnsi="Arial" w:cs="Arial"/>
                <w:sz w:val="20"/>
                <w:szCs w:val="20"/>
              </w:rPr>
              <w:t xml:space="preserve">   ЛАТ-1-10x200  ГОСТ 1198-93    </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30</w:t>
            </w:r>
          </w:p>
        </w:tc>
        <w:tc>
          <w:tcPr>
            <w:tcW w:w="2977" w:type="dxa"/>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72</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Əyləc</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təbəgəsi</w:t>
            </w:r>
            <w:proofErr w:type="spellEnd"/>
            <w:r w:rsidRPr="00280D1F">
              <w:rPr>
                <w:rFonts w:ascii="Arial" w:hAnsi="Arial" w:cs="Arial"/>
                <w:sz w:val="20"/>
                <w:szCs w:val="20"/>
              </w:rPr>
              <w:t xml:space="preserve"> 10 x 140 </w:t>
            </w:r>
            <w:proofErr w:type="spellStart"/>
            <w:r w:rsidRPr="00280D1F">
              <w:rPr>
                <w:rFonts w:ascii="Arial" w:hAnsi="Arial" w:cs="Arial"/>
                <w:sz w:val="20"/>
                <w:szCs w:val="20"/>
              </w:rPr>
              <w:t>mm</w:t>
            </w:r>
            <w:proofErr w:type="spellEnd"/>
            <w:r w:rsidRPr="00280D1F">
              <w:rPr>
                <w:rFonts w:ascii="Arial" w:hAnsi="Arial" w:cs="Arial"/>
                <w:sz w:val="20"/>
                <w:szCs w:val="20"/>
              </w:rPr>
              <w:t xml:space="preserve">   ЛАТ-1-10x140  ГОСТ 1198-93    </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30</w:t>
            </w:r>
          </w:p>
        </w:tc>
        <w:tc>
          <w:tcPr>
            <w:tcW w:w="2977" w:type="dxa"/>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73</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Əyləc</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təbəgəsi</w:t>
            </w:r>
            <w:proofErr w:type="spellEnd"/>
            <w:r w:rsidRPr="00280D1F">
              <w:rPr>
                <w:rFonts w:ascii="Arial" w:hAnsi="Arial" w:cs="Arial"/>
                <w:sz w:val="20"/>
                <w:szCs w:val="20"/>
              </w:rPr>
              <w:t xml:space="preserve"> 10 x 120 </w:t>
            </w:r>
            <w:proofErr w:type="spellStart"/>
            <w:r w:rsidRPr="00280D1F">
              <w:rPr>
                <w:rFonts w:ascii="Arial" w:hAnsi="Arial" w:cs="Arial"/>
                <w:sz w:val="20"/>
                <w:szCs w:val="20"/>
              </w:rPr>
              <w:t>mm</w:t>
            </w:r>
            <w:proofErr w:type="spellEnd"/>
            <w:r w:rsidRPr="00280D1F">
              <w:rPr>
                <w:rFonts w:ascii="Arial" w:hAnsi="Arial" w:cs="Arial"/>
                <w:sz w:val="20"/>
                <w:szCs w:val="20"/>
              </w:rPr>
              <w:t xml:space="preserve">   ЛАТ-2-10x120  ГОСТ 1198-93    </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50</w:t>
            </w:r>
          </w:p>
        </w:tc>
        <w:tc>
          <w:tcPr>
            <w:tcW w:w="2977" w:type="dxa"/>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74</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Əyləc</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təbəgəsi</w:t>
            </w:r>
            <w:proofErr w:type="spellEnd"/>
            <w:r w:rsidRPr="00280D1F">
              <w:rPr>
                <w:rFonts w:ascii="Arial" w:hAnsi="Arial" w:cs="Arial"/>
                <w:sz w:val="20"/>
                <w:szCs w:val="20"/>
              </w:rPr>
              <w:t xml:space="preserve"> 10 x 150 </w:t>
            </w:r>
            <w:proofErr w:type="spellStart"/>
            <w:r w:rsidRPr="00280D1F">
              <w:rPr>
                <w:rFonts w:ascii="Arial" w:hAnsi="Arial" w:cs="Arial"/>
                <w:sz w:val="20"/>
                <w:szCs w:val="20"/>
              </w:rPr>
              <w:t>mm</w:t>
            </w:r>
            <w:proofErr w:type="spellEnd"/>
            <w:r w:rsidRPr="00280D1F">
              <w:rPr>
                <w:rFonts w:ascii="Arial" w:hAnsi="Arial" w:cs="Arial"/>
                <w:sz w:val="20"/>
                <w:szCs w:val="20"/>
              </w:rPr>
              <w:t xml:space="preserve">   ЛАТ-2-10x150  ГОСТ 1198-93    </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50</w:t>
            </w:r>
          </w:p>
        </w:tc>
        <w:tc>
          <w:tcPr>
            <w:tcW w:w="2977" w:type="dxa"/>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bl>
    <w:p w:rsidR="006A3DC0" w:rsidRPr="004B599A" w:rsidRDefault="006A3DC0"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B07AF">
        <w:fldChar w:fldCharType="begin"/>
      </w:r>
      <w:r w:rsidR="005B07AF" w:rsidRPr="005B07AF">
        <w:rPr>
          <w:lang w:val="en-US"/>
        </w:rPr>
        <w:instrText xml:space="preserve"> HYPERLINK "mailto:zaur.salamov@asco.az" </w:instrText>
      </w:r>
      <w:r w:rsidR="005B07A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B07A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95407"/>
    <w:rsid w:val="001A678A"/>
    <w:rsid w:val="001C59F8"/>
    <w:rsid w:val="001E08AF"/>
    <w:rsid w:val="00277F70"/>
    <w:rsid w:val="002A3777"/>
    <w:rsid w:val="002B013F"/>
    <w:rsid w:val="002F2CF0"/>
    <w:rsid w:val="002F7C2A"/>
    <w:rsid w:val="003313D7"/>
    <w:rsid w:val="003352F2"/>
    <w:rsid w:val="00364E05"/>
    <w:rsid w:val="003843FE"/>
    <w:rsid w:val="00394F5D"/>
    <w:rsid w:val="003A2F6A"/>
    <w:rsid w:val="003C0C06"/>
    <w:rsid w:val="00400A1D"/>
    <w:rsid w:val="00430BCF"/>
    <w:rsid w:val="0043352D"/>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850A7"/>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BF0279"/>
    <w:rsid w:val="00BF6B7C"/>
    <w:rsid w:val="00C037CB"/>
    <w:rsid w:val="00C14647"/>
    <w:rsid w:val="00C243D3"/>
    <w:rsid w:val="00C3033D"/>
    <w:rsid w:val="00C855B4"/>
    <w:rsid w:val="00D63D00"/>
    <w:rsid w:val="00D8453D"/>
    <w:rsid w:val="00D9464D"/>
    <w:rsid w:val="00DB6356"/>
    <w:rsid w:val="00E2513D"/>
    <w:rsid w:val="00E3338C"/>
    <w:rsid w:val="00E43C56"/>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665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2644</Words>
  <Characters>15077</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cp:revision>
  <dcterms:created xsi:type="dcterms:W3CDTF">2021-10-17T05:17:00Z</dcterms:created>
  <dcterms:modified xsi:type="dcterms:W3CDTF">2021-10-29T09:52:00Z</dcterms:modified>
</cp:coreProperties>
</file>