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92389" w14:textId="77777777" w:rsidR="00B82A4E" w:rsidRDefault="00B82A4E" w:rsidP="00B82A4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F341EDA" w14:textId="77777777" w:rsidR="00AE5082" w:rsidRPr="00E30035" w:rsidRDefault="00B82A4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08F083B4" wp14:editId="0DF949A4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952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748C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59D41984" w14:textId="77777777" w:rsidR="00D14EFE" w:rsidRPr="00B82A4E" w:rsidRDefault="00B82A4E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82A4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БЕРЕГОВЫХ ЭЛЕКТРИЧЕСКИХ ЩИТОВ ДЛЯ ПРИЧАЛА В ПОСЕЛКЕ САХИЛЬ КАРАДАГСКОГО РАЙОНА </w:t>
      </w:r>
    </w:p>
    <w:p w14:paraId="38E3C421" w14:textId="4F883DB6" w:rsidR="00AE5082" w:rsidRPr="00246DC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14E80467" w14:textId="77777777" w:rsidR="00AE5082" w:rsidRPr="00B82A4E" w:rsidRDefault="00B82A4E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82A4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AM031 / 2021 </w:t>
      </w:r>
    </w:p>
    <w:p w14:paraId="23FD91CD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4578A" w14:paraId="7D99170F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1CF29A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7DF71D" w14:textId="77777777" w:rsidR="00C243D3" w:rsidRPr="00B82A4E" w:rsidRDefault="00B82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27DC848" w14:textId="77777777" w:rsidR="00C243D3" w:rsidRPr="00E30035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0E796D91" w14:textId="77777777" w:rsidR="00C243D3" w:rsidRPr="00E30035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636D0D5E" w14:textId="77777777" w:rsidR="00C243D3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9A6CA1B" w14:textId="77777777" w:rsidR="00C243D3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3EA44A6C" w14:textId="77777777" w:rsidR="00C243D3" w:rsidRPr="008D4237" w:rsidRDefault="00B82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FC7D83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0BDAA29" w14:textId="77777777" w:rsidR="00C243D3" w:rsidRPr="00E30035" w:rsidRDefault="00B82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3735E958" w14:textId="77777777" w:rsidR="00C243D3" w:rsidRPr="00E30035" w:rsidRDefault="00B82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A45B7F3" w14:textId="77777777" w:rsidR="00C243D3" w:rsidRPr="00F53E75" w:rsidRDefault="00B82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FAEBD18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4578A" w14:paraId="5D35389C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516966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93F1DC" w14:textId="77777777" w:rsidR="00AE5082" w:rsidRPr="00B82A4E" w:rsidRDefault="00B82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0CB2710C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34A79108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B73B82D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14:paraId="416D48C6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88DB723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FB78013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4578A" w14:paraId="1EF72BB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921E3" w14:textId="77777777" w:rsidR="00AE5082" w:rsidRPr="00E30035" w:rsidRDefault="00B82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5B1CC" w14:textId="77777777" w:rsidR="00AE5082" w:rsidRPr="00E30035" w:rsidRDefault="00B82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298A7" w14:textId="77777777" w:rsidR="00AE5082" w:rsidRPr="00E30035" w:rsidRDefault="00B82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4578A" w:rsidRPr="00246DC5" w14:paraId="26AB5F0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3E3DF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2C5988D3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1E2E3F1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84F4D7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55CDCC7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68E8E65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45F972D6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0DB753C9" w14:textId="77777777" w:rsidR="00AE5082" w:rsidRPr="00E30035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D1609E7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6D27C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C45CAA6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C7BEF7C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699F5630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20BA703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2B70B738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1E3197C4" w14:textId="77777777" w:rsidR="00AE5082" w:rsidRPr="00E30035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6F980B6C" w14:textId="77777777" w:rsidR="00AE5082" w:rsidRPr="00B82A4E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6FB2A8B" w14:textId="77777777" w:rsidR="00AE5082" w:rsidRPr="00B82A4E" w:rsidRDefault="00B82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BD728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19A105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E72C322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3B4D927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0BFB72EE" w14:textId="77777777" w:rsidR="00AE5082" w:rsidRPr="00E30035" w:rsidRDefault="00B82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874CC0F" w14:textId="77777777" w:rsidR="00AE5082" w:rsidRPr="00E30035" w:rsidRDefault="00B82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3C52CBF" w14:textId="77777777" w:rsidR="00AE5082" w:rsidRPr="00E30035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7E52784B" w14:textId="77777777" w:rsidR="00AE5082" w:rsidRPr="00B82A4E" w:rsidRDefault="00B82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3CDDDE71" w14:textId="77777777" w:rsidR="00AE5082" w:rsidRPr="00B82A4E" w:rsidRDefault="00B82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82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7688DE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1194112" w14:textId="77777777" w:rsidR="00AE5082" w:rsidRPr="00E30035" w:rsidRDefault="00B82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60E21B11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4578A" w14:paraId="4C24421C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DC9A5E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BEEFBC5" w14:textId="77777777" w:rsidR="00AE5082" w:rsidRPr="00B64945" w:rsidRDefault="00B82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A3D6E69" w14:textId="38B43E3E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</w:t>
            </w:r>
            <w:r w:rsidRPr="00B82A4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% от цены предложения. Форма банковской гарантии будет указана в Сборнике Основных Условий. </w:t>
            </w:r>
          </w:p>
          <w:p w14:paraId="61C194AC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A718537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50107D0D" w14:textId="77777777" w:rsidR="00AE5082" w:rsidRPr="00E30035" w:rsidRDefault="00B82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39A2F0C" w14:textId="77777777" w:rsidR="00AE5082" w:rsidRPr="00E30035" w:rsidRDefault="00B82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0B923C" w14:textId="77777777" w:rsidR="00AE5082" w:rsidRPr="00E30035" w:rsidRDefault="00B82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6FF5EE72" w14:textId="77777777" w:rsidR="00AE5082" w:rsidRPr="00B64945" w:rsidRDefault="00B82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48C985EC" w14:textId="77777777" w:rsidR="00AE5082" w:rsidRPr="00A52307" w:rsidRDefault="00B82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762387F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4578A" w14:paraId="0ECEDCE5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609005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25DFC97" w14:textId="77777777" w:rsidR="00443961" w:rsidRPr="00B82A4E" w:rsidRDefault="00B82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AB00C8A" w14:textId="77777777" w:rsidR="00443961" w:rsidRDefault="00B82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EDDE24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13D7C1A" w14:textId="77777777" w:rsidR="00443961" w:rsidRDefault="00B82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4578A" w14:paraId="25A85EE9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FD02C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61427E" w14:textId="77777777" w:rsidR="00443961" w:rsidRPr="00B82A4E" w:rsidRDefault="00B82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F40DBAD" w14:textId="77777777" w:rsidR="00E72734" w:rsidRDefault="00B82A4E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B82A4E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66385815" w14:textId="77777777" w:rsidR="00443961" w:rsidRPr="00E30035" w:rsidRDefault="00B82A4E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1A980E79" w14:textId="77777777" w:rsidR="00E72734" w:rsidRDefault="00E7273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56700090" w14:textId="77777777" w:rsidR="00443961" w:rsidRDefault="00B82A4E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1D26E87" w14:textId="77777777" w:rsidR="00443961" w:rsidRPr="00E943C5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20E6FF32" w14:textId="77777777" w:rsidR="00443961" w:rsidRPr="00E943C5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14:paraId="58D8E5F2" w14:textId="77777777" w:rsidR="00443961" w:rsidRPr="00E943C5" w:rsidRDefault="00B82A4E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+99450 422 00 11</w:t>
            </w:r>
          </w:p>
          <w:p w14:paraId="13FA6B61" w14:textId="73413BC8" w:rsidR="00067611" w:rsidRPr="00B82A4E" w:rsidRDefault="00B82A4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  <w:r w:rsidRPr="00B82A4E"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</w:rPr>
              <w:t xml:space="preserve"> </w:t>
            </w:r>
          </w:p>
          <w:p w14:paraId="08F62263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591E1A4" w14:textId="77777777" w:rsidR="00D14EFE" w:rsidRDefault="00B82A4E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288A3AD4" w14:textId="77777777" w:rsidR="00D14EFE" w:rsidRDefault="00B82A4E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9FFA038" w14:textId="77777777" w:rsidR="00D14EFE" w:rsidRDefault="00B82A4E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EB26FF1" w14:textId="77777777" w:rsidR="00D14EFE" w:rsidRDefault="00B82A4E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E7D4418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6AA3ADE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BA10A93" w14:textId="77777777" w:rsidR="00443961" w:rsidRPr="00E30035" w:rsidRDefault="00B82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C1F7E84" w14:textId="77777777" w:rsidR="00443961" w:rsidRPr="00E30035" w:rsidRDefault="00B82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0C654F85" w14:textId="10405792" w:rsidR="00D14EFE" w:rsidRPr="00B82A4E" w:rsidRDefault="00B82A4E" w:rsidP="00B82A4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8" w:history="1">
              <w:r w:rsidRPr="00274116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578A" w14:paraId="579094E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74DCFF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F2FD681" w14:textId="77777777" w:rsidR="00443961" w:rsidRPr="00E30035" w:rsidRDefault="00B82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944C6F0" w14:textId="2D610454" w:rsidR="00443961" w:rsidRDefault="00B82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46DC5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1E90C83F" w14:textId="77777777" w:rsidR="00443961" w:rsidRDefault="00B82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14:paraId="335ED14F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4578A" w14:paraId="3F5238F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0ADF7A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D038ECD" w14:textId="77777777" w:rsidR="00443961" w:rsidRPr="00B82A4E" w:rsidRDefault="00B82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82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C8A17FA" w14:textId="77777777" w:rsidR="00A52307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8C6B2EE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9CB1786" w14:textId="77777777" w:rsidR="00443961" w:rsidRPr="00E30035" w:rsidRDefault="00B82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0600192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E290D77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7F65663" w14:textId="77777777" w:rsidR="002B013F" w:rsidRPr="00712393" w:rsidRDefault="002B013F" w:rsidP="00AE5082">
      <w:pPr>
        <w:rPr>
          <w:lang w:val="az-Latn-AZ"/>
        </w:rPr>
      </w:pPr>
    </w:p>
    <w:p w14:paraId="205CEABC" w14:textId="77777777" w:rsidR="00993E0B" w:rsidRPr="00712393" w:rsidRDefault="00993E0B" w:rsidP="00AE5082">
      <w:pPr>
        <w:rPr>
          <w:lang w:val="az-Latn-AZ"/>
        </w:rPr>
      </w:pPr>
    </w:p>
    <w:p w14:paraId="05921D15" w14:textId="2A973FF0" w:rsidR="007D0D58" w:rsidRDefault="007D0D58" w:rsidP="00AE5082">
      <w:pPr>
        <w:rPr>
          <w:lang w:val="az-Latn-AZ"/>
        </w:rPr>
      </w:pPr>
    </w:p>
    <w:p w14:paraId="077C98D5" w14:textId="77777777" w:rsidR="00B82A4E" w:rsidRDefault="00B82A4E" w:rsidP="00AE5082">
      <w:pPr>
        <w:rPr>
          <w:lang w:val="az-Latn-AZ"/>
        </w:rPr>
      </w:pPr>
    </w:p>
    <w:p w14:paraId="5172561E" w14:textId="77777777" w:rsidR="00993E0B" w:rsidRDefault="00B82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A5E8C2D" w14:textId="77777777" w:rsidR="00993E0B" w:rsidRDefault="00B82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8345492" w14:textId="77777777" w:rsidR="00993E0B" w:rsidRDefault="00B82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A9D1DA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888A8B3" w14:textId="77777777" w:rsidR="00993E0B" w:rsidRDefault="00B82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DBCCAF9" w14:textId="77777777" w:rsidR="00993E0B" w:rsidRDefault="00B82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EC3742C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B4C7AEC" w14:textId="77777777" w:rsidR="00993E0B" w:rsidRDefault="00B82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0149FC0" w14:textId="77777777" w:rsidR="00993E0B" w:rsidRDefault="00B82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424177C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49D87ED" w14:textId="77777777" w:rsidR="00993E0B" w:rsidRDefault="00B82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A747F7E" w14:textId="77777777" w:rsidR="00993E0B" w:rsidRDefault="00B82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324BC9EF" w14:textId="77777777" w:rsidR="00993E0B" w:rsidRDefault="00B82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208EA267" w14:textId="77777777" w:rsidR="00993E0B" w:rsidRDefault="00B82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AF9155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0B3C4B4" w14:textId="77777777" w:rsidR="00993E0B" w:rsidRDefault="00B82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B82A4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AC4E472" w14:textId="77777777" w:rsidR="00B82A4E" w:rsidRPr="00B82A4E" w:rsidRDefault="00B82A4E" w:rsidP="00B82A4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B82A4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B4D2B19" w14:textId="25FEE7E5" w:rsidR="00993E0B" w:rsidRDefault="00B82A4E" w:rsidP="00B82A4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B82A4E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A7B343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39050BF" w14:textId="77777777" w:rsidR="00993E0B" w:rsidRDefault="00B82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2766C88" w14:textId="77777777" w:rsidR="00993E0B" w:rsidRDefault="00B82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342E594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123B14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1553C14" w14:textId="77777777" w:rsidR="00993E0B" w:rsidRDefault="00B82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DEE76CD" w14:textId="77777777" w:rsidR="00993E0B" w:rsidRDefault="00B82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0505E69" w14:textId="77777777" w:rsidR="00993E0B" w:rsidRDefault="00B82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642891C" w14:textId="77777777" w:rsidR="00993E0B" w:rsidRDefault="00B82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192BC08" w14:textId="77777777" w:rsidR="00E943C5" w:rsidRDefault="00B82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5544645C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3BCAF503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74265AE3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7E79BEC2" w14:textId="77777777" w:rsidR="001E08AF" w:rsidRDefault="00B82A4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1F9801E7" w14:textId="77777777" w:rsidR="008F74A0" w:rsidRPr="00D33020" w:rsidRDefault="008F74A0" w:rsidP="008F74A0">
      <w:pPr>
        <w:rPr>
          <w:rFonts w:ascii="Arial" w:hAnsi="Arial" w:cs="Arial"/>
          <w:sz w:val="24"/>
          <w:szCs w:val="24"/>
          <w:lang w:val="az-Latn-AZ"/>
        </w:rPr>
      </w:pPr>
    </w:p>
    <w:tbl>
      <w:tblPr>
        <w:tblpPr w:leftFromText="180" w:rightFromText="180" w:vertAnchor="text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6310"/>
        <w:gridCol w:w="1365"/>
        <w:gridCol w:w="1222"/>
      </w:tblGrid>
      <w:tr w:rsidR="0064578A" w14:paraId="6FE2E543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  <w:hideMark/>
          </w:tcPr>
          <w:p w14:paraId="258DC446" w14:textId="77777777" w:rsidR="008F74A0" w:rsidRPr="008F74A0" w:rsidRDefault="00B82A4E" w:rsidP="008239E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F74A0">
              <w:rPr>
                <w:rFonts w:ascii="Arial" w:hAnsi="Arial" w:cs="Arial"/>
                <w:color w:val="000000"/>
                <w:lang w:val="en-US"/>
              </w:rPr>
              <w:t>№</w:t>
            </w:r>
          </w:p>
        </w:tc>
        <w:tc>
          <w:tcPr>
            <w:tcW w:w="6310" w:type="dxa"/>
            <w:shd w:val="clear" w:color="auto" w:fill="auto"/>
            <w:noWrap/>
          </w:tcPr>
          <w:p w14:paraId="4AAF849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Название товаров, материалов и оборудования (должно быть написано на азербайджанском и английском языках)  </w:t>
            </w:r>
          </w:p>
          <w:p w14:paraId="4A7ED33F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Код, тип, марка, параметры, № схем и другая информация (должны быть написаны точно и полностью)</w:t>
            </w:r>
          </w:p>
        </w:tc>
        <w:tc>
          <w:tcPr>
            <w:tcW w:w="1460" w:type="dxa"/>
            <w:shd w:val="clear" w:color="auto" w:fill="auto"/>
          </w:tcPr>
          <w:p w14:paraId="7E7B06C7" w14:textId="77777777" w:rsidR="008F74A0" w:rsidRPr="00B82A4E" w:rsidRDefault="00B82A4E" w:rsidP="00823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45" w:type="dxa"/>
            <w:shd w:val="clear" w:color="auto" w:fill="auto"/>
          </w:tcPr>
          <w:p w14:paraId="50BFF9E7" w14:textId="77777777" w:rsidR="008F74A0" w:rsidRPr="00B82A4E" w:rsidRDefault="00B82A4E" w:rsidP="00823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64578A" w14:paraId="73188441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6E822D14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310" w:type="dxa"/>
            <w:shd w:val="clear" w:color="auto" w:fill="auto"/>
            <w:noWrap/>
          </w:tcPr>
          <w:p w14:paraId="13084E48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 берегового электрощита (должен быть собран на основе данной схемы, размеры: 1600 х 800 х1580 мм, толщина металла 2,5 мм) ГОСТ 32395-2013</w:t>
            </w:r>
          </w:p>
        </w:tc>
        <w:tc>
          <w:tcPr>
            <w:tcW w:w="1460" w:type="dxa"/>
            <w:shd w:val="clear" w:color="auto" w:fill="auto"/>
          </w:tcPr>
          <w:p w14:paraId="40AFD6E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14:paraId="34D539D6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64578A" w14:paraId="145D4050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0E96B6B0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46EB4831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автоматический Schneider 380 В, 250 A</w:t>
            </w:r>
          </w:p>
        </w:tc>
        <w:tc>
          <w:tcPr>
            <w:tcW w:w="1460" w:type="dxa"/>
            <w:shd w:val="clear" w:color="auto" w:fill="auto"/>
          </w:tcPr>
          <w:p w14:paraId="4B3D59DD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14:paraId="0BAD59D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6BD12AA0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8790C69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36DDFFB2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автоматический Schneider 380 В, 160 A</w:t>
            </w:r>
          </w:p>
        </w:tc>
        <w:tc>
          <w:tcPr>
            <w:tcW w:w="1460" w:type="dxa"/>
            <w:shd w:val="clear" w:color="auto" w:fill="auto"/>
          </w:tcPr>
          <w:p w14:paraId="7DA72A8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111849B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49697951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25D35F5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5CEBDF54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автоматический Schneider 380 В, 63 A</w:t>
            </w:r>
          </w:p>
        </w:tc>
        <w:tc>
          <w:tcPr>
            <w:tcW w:w="1460" w:type="dxa"/>
            <w:shd w:val="clear" w:color="auto" w:fill="auto"/>
          </w:tcPr>
          <w:p w14:paraId="5FE385D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36933BC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71614487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6E5FF675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727EE521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автоматический Schneider 380 В, 16 A</w:t>
            </w:r>
          </w:p>
        </w:tc>
        <w:tc>
          <w:tcPr>
            <w:tcW w:w="1460" w:type="dxa"/>
            <w:shd w:val="clear" w:color="auto" w:fill="auto"/>
          </w:tcPr>
          <w:p w14:paraId="0929224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0A15621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375124B5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3B8EDB04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7274F88C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Выключатель (униполярный)</w:t>
            </w:r>
          </w:p>
        </w:tc>
        <w:tc>
          <w:tcPr>
            <w:tcW w:w="1460" w:type="dxa"/>
            <w:shd w:val="clear" w:color="auto" w:fill="auto"/>
          </w:tcPr>
          <w:p w14:paraId="0C7019BC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4397F2F9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2576CBE0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3EF9FCF6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76A2E9B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Светильник (с одной лампочкой)</w:t>
            </w:r>
          </w:p>
        </w:tc>
        <w:tc>
          <w:tcPr>
            <w:tcW w:w="1460" w:type="dxa"/>
            <w:shd w:val="clear" w:color="auto" w:fill="auto"/>
          </w:tcPr>
          <w:p w14:paraId="5F8A9D7D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63C8B28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6D3BA618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978257E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714339CC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Клемник 400 А</w:t>
            </w:r>
          </w:p>
        </w:tc>
        <w:tc>
          <w:tcPr>
            <w:tcW w:w="1460" w:type="dxa"/>
            <w:shd w:val="clear" w:color="auto" w:fill="auto"/>
          </w:tcPr>
          <w:p w14:paraId="3B0D3DF2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14:paraId="060E4A0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15D71818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245FCA9A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09EC2E5F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Розетка Bemis 16 A</w:t>
            </w:r>
          </w:p>
        </w:tc>
        <w:tc>
          <w:tcPr>
            <w:tcW w:w="1460" w:type="dxa"/>
            <w:shd w:val="clear" w:color="auto" w:fill="auto"/>
          </w:tcPr>
          <w:p w14:paraId="44BB9D5F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6C911B74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1AD1B286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77C41A5F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39349D8E" w14:textId="77777777" w:rsidR="008F74A0" w:rsidRPr="00B82A4E" w:rsidRDefault="00B82A4E" w:rsidP="008F74A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Медная шина 45 х 5 мм (изолированная)</w:t>
            </w:r>
          </w:p>
        </w:tc>
        <w:tc>
          <w:tcPr>
            <w:tcW w:w="1460" w:type="dxa"/>
            <w:shd w:val="clear" w:color="auto" w:fill="auto"/>
          </w:tcPr>
          <w:p w14:paraId="328D31EB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14:paraId="6DC0DC56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</w:tr>
      <w:tr w:rsidR="0064578A" w14:paraId="13DCAF08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79BA8C14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049CCD76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Медный провод 1 x 70 мм²</w:t>
            </w:r>
          </w:p>
        </w:tc>
        <w:tc>
          <w:tcPr>
            <w:tcW w:w="1460" w:type="dxa"/>
            <w:shd w:val="clear" w:color="auto" w:fill="auto"/>
          </w:tcPr>
          <w:p w14:paraId="0E82D474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auto" w:fill="auto"/>
          </w:tcPr>
          <w:p w14:paraId="4C1D1C8A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</w:tr>
      <w:tr w:rsidR="0064578A" w14:paraId="36BA2EB3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143371AB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49C6399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Конец кабеля 70 мм²</w:t>
            </w:r>
          </w:p>
        </w:tc>
        <w:tc>
          <w:tcPr>
            <w:tcW w:w="1460" w:type="dxa"/>
            <w:shd w:val="clear" w:color="auto" w:fill="auto"/>
          </w:tcPr>
          <w:p w14:paraId="4EA59A15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5" w:type="dxa"/>
            <w:shd w:val="clear" w:color="auto" w:fill="auto"/>
          </w:tcPr>
          <w:p w14:paraId="4214E5A1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  <w:tr w:rsidR="0064578A" w14:paraId="4099848F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1F9E615F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A0A32E9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Медный провод 1 x 70 мм²</w:t>
            </w:r>
          </w:p>
        </w:tc>
        <w:tc>
          <w:tcPr>
            <w:tcW w:w="1460" w:type="dxa"/>
            <w:shd w:val="clear" w:color="auto" w:fill="auto"/>
          </w:tcPr>
          <w:p w14:paraId="144FCD5E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5" w:type="dxa"/>
            <w:shd w:val="clear" w:color="auto" w:fill="auto"/>
          </w:tcPr>
          <w:p w14:paraId="548655E1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</w:tr>
      <w:tr w:rsidR="0064578A" w14:paraId="300671A4" w14:textId="77777777" w:rsidTr="00B82A4E">
        <w:trPr>
          <w:trHeight w:val="15"/>
        </w:trPr>
        <w:tc>
          <w:tcPr>
            <w:tcW w:w="435" w:type="dxa"/>
            <w:shd w:val="clear" w:color="auto" w:fill="auto"/>
            <w:noWrap/>
          </w:tcPr>
          <w:p w14:paraId="5C7F4A66" w14:textId="77777777" w:rsidR="008F74A0" w:rsidRPr="008F74A0" w:rsidRDefault="008F74A0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310" w:type="dxa"/>
            <w:shd w:val="clear" w:color="auto" w:fill="auto"/>
            <w:noWrap/>
          </w:tcPr>
          <w:p w14:paraId="1A560CD7" w14:textId="77777777" w:rsidR="008F74A0" w:rsidRPr="008F74A0" w:rsidRDefault="00B82A4E" w:rsidP="008F74A0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Рубильник Ketenсi 380 V, 250 A</w:t>
            </w:r>
          </w:p>
        </w:tc>
        <w:tc>
          <w:tcPr>
            <w:tcW w:w="1460" w:type="dxa"/>
            <w:shd w:val="clear" w:color="auto" w:fill="auto"/>
          </w:tcPr>
          <w:p w14:paraId="72374927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14:paraId="4DFE4E16" w14:textId="77777777" w:rsidR="008F74A0" w:rsidRPr="00B82A4E" w:rsidRDefault="00B82A4E" w:rsidP="008F74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82A4E"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</w:tr>
    </w:tbl>
    <w:p w14:paraId="02427DA5" w14:textId="77777777" w:rsidR="008F74A0" w:rsidRPr="00D33020" w:rsidRDefault="00B82A4E" w:rsidP="008F74A0">
      <w:pPr>
        <w:jc w:val="center"/>
        <w:rPr>
          <w:rFonts w:ascii="Arial" w:hAnsi="Arial"/>
          <w:sz w:val="24"/>
          <w:szCs w:val="24"/>
          <w:lang w:val="az-Latn-AZ"/>
        </w:rPr>
      </w:pPr>
      <w:r>
        <w:rPr>
          <w:rFonts w:ascii="Arial" w:eastAsia="Arial" w:hAnsi="Arial" w:cs="Times New Roman"/>
          <w:sz w:val="24"/>
          <w:szCs w:val="24"/>
          <w:highlight w:val="yellow"/>
        </w:rPr>
        <w:br/>
        <w:t>Технические требования на изготовление береговых электрозащитных щитов предназначенных для судоремонтных работ у причалов Закрытого Акционерного Общества «Азербайджанское Каспийское Морское Пароходство» :</w:t>
      </w:r>
    </w:p>
    <w:p w14:paraId="4BDAC6FB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160" w:line="256" w:lineRule="auto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Для выполнения работ необходимо предоставить документы, отражающие производственную площадку, технические возможности, персонал и опыт предприятия.</w:t>
      </w:r>
    </w:p>
    <w:p w14:paraId="23107330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160" w:line="254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Все используемые материалы должны соответствовать стандартам IEC и стандартам Азербайджанской Республики.</w:t>
      </w:r>
    </w:p>
    <w:p w14:paraId="491FC769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160" w:line="254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Береговые электрические щиты  должны быть обеспечены инструкцией по эксплуатации, гарантией и необходимо указать срок сдачи работ.</w:t>
      </w:r>
    </w:p>
    <w:p w14:paraId="6331F237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Необходимо установить  светильник для освещения внутри электрического щита.</w:t>
      </w:r>
    </w:p>
    <w:p w14:paraId="0E26177A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Передняя часть электрического щита должна иметь две створчатые двери и двери должны быть запереться замком.</w:t>
      </w:r>
    </w:p>
    <w:p w14:paraId="665F6195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Задняя часть щита должна быть съемной (закрепленной болтом).</w:t>
      </w:r>
    </w:p>
    <w:p w14:paraId="742F8F28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Подножку щита следует собрать из металлического угольника размером 65 х 65 мм.</w:t>
      </w:r>
    </w:p>
    <w:p w14:paraId="5F93DF4D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Корпус щита следует собрать из листа металла толщиной 2,5 мм.</w:t>
      </w:r>
    </w:p>
    <w:p w14:paraId="46EA6ADC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Внутренняя часть щита должна быть снабжена панелью безопасности с переди.</w:t>
      </w:r>
    </w:p>
    <w:p w14:paraId="2A124441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Корпус щита следует очистить, покрасить антикоррозийной грунтовкой и наружной краской.</w:t>
      </w:r>
    </w:p>
    <w:p w14:paraId="19D12C49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Используемые предохранительные автоматы должны быть торговой марки Schneider.</w:t>
      </w:r>
    </w:p>
    <w:p w14:paraId="089CA89E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Используемые изолированные шины, провода и наконечники должны быть из меди.</w:t>
      </w:r>
    </w:p>
    <w:p w14:paraId="7CFD5C6F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Не допускается участие в конкурсе с привлечением субподрядчика.</w:t>
      </w:r>
    </w:p>
    <w:p w14:paraId="1ED00084" w14:textId="77777777" w:rsidR="008F74A0" w:rsidRPr="00D33020" w:rsidRDefault="00B82A4E" w:rsidP="008F74A0">
      <w:pPr>
        <w:pStyle w:val="a4"/>
        <w:numPr>
          <w:ilvl w:val="0"/>
          <w:numId w:val="10"/>
        </w:numPr>
        <w:spacing w:after="160" w:line="252" w:lineRule="auto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Доставка береговых электрических щитов к объектам АСКО осуществляется транспортными средсвами компании-исполнителя.</w:t>
      </w:r>
    </w:p>
    <w:p w14:paraId="2CB09AE6" w14:textId="77777777" w:rsidR="00E72734" w:rsidRDefault="00E72734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E334652" w14:textId="77777777" w:rsidR="00993E0B" w:rsidRDefault="00B82A4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01D6651" w14:textId="77777777" w:rsidR="008F74A0" w:rsidRPr="00680C4B" w:rsidRDefault="00B82A4E" w:rsidP="008F74A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Расулов Назим - Главный специалист по механике и энергетике </w:t>
      </w:r>
    </w:p>
    <w:p w14:paraId="62EB29E9" w14:textId="77777777" w:rsidR="008F74A0" w:rsidRDefault="00B82A4E" w:rsidP="008F74A0">
      <w:pPr>
        <w:jc w:val="center"/>
        <w:rPr>
          <w:rFonts w:ascii="Arial" w:eastAsia="@Arial Unicode MS" w:hAnsi="Arial" w:cs="Arial"/>
          <w:color w:val="292929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r>
        <w:rPr>
          <w:rFonts w:ascii="Arial" w:eastAsia="Arial" w:hAnsi="Arial" w:cs="Arial"/>
          <w:color w:val="292929"/>
          <w:highlight w:val="yellow"/>
        </w:rPr>
        <w:t>+994 50 220 90 76</w:t>
      </w:r>
    </w:p>
    <w:p w14:paraId="72B3AC7A" w14:textId="77777777" w:rsidR="008F74A0" w:rsidRPr="00C243D3" w:rsidRDefault="00B82A4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E-mail: </w:t>
      </w:r>
      <w:r>
        <w:rPr>
          <w:rFonts w:ascii="Calibri" w:eastAsia="Calibri" w:hAnsi="Calibri" w:cs="Times New Roman"/>
          <w:b/>
          <w:bCs/>
          <w:color w:val="2E74B5"/>
          <w:sz w:val="28"/>
          <w:szCs w:val="28"/>
        </w:rPr>
        <w:t>nazim.rasulov@asco.az</w:t>
      </w: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</w:t>
      </w:r>
    </w:p>
    <w:p w14:paraId="71ECC68B" w14:textId="77777777" w:rsidR="00923D30" w:rsidRPr="00C243D3" w:rsidRDefault="00B82A4E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Эмиль Гасанов , ведущий специалист Департамента Закупок</w:t>
      </w:r>
    </w:p>
    <w:p w14:paraId="2389B703" w14:textId="3B50FDAB" w:rsidR="00BA2B71" w:rsidRDefault="00B82A4E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Arial" w:hAnsi="Arial" w:cs="Arial"/>
          <w:color w:val="292929"/>
          <w:szCs w:val="24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+994 50 422 00 11</w:t>
      </w:r>
    </w:p>
    <w:p w14:paraId="2D205ADF" w14:textId="77777777" w:rsidR="00B82A4E" w:rsidRDefault="00B82A4E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</w:p>
    <w:p w14:paraId="0163EB59" w14:textId="1F2DE434" w:rsidR="00993E0B" w:rsidRPr="008F74A0" w:rsidRDefault="00B82A4E" w:rsidP="00B82A4E">
      <w:pPr>
        <w:spacing w:line="240" w:lineRule="auto"/>
        <w:rPr>
          <w:rStyle w:val="a3"/>
          <w:rFonts w:ascii="Lucida Sans Unicode" w:hAnsi="Lucida Sans Unicode" w:cs="Lucida Sans Unicode"/>
          <w:b/>
          <w:bCs/>
          <w:color w:val="auto"/>
          <w:sz w:val="24"/>
          <w:szCs w:val="24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Адрес электронной почты:  </w:t>
      </w:r>
      <w:hyperlink r:id="rId9" w:history="1">
        <w:r w:rsidRPr="00274116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emil.hasanov@asco.az</w:t>
        </w:r>
      </w:hyperlink>
      <w:r>
        <w:rPr>
          <w:rFonts w:ascii="Lucida Sans Unicode" w:hAnsi="Lucida Sans Unicode" w:cs="Lucida Sans Unicode"/>
          <w:b/>
          <w:bCs/>
          <w:sz w:val="24"/>
          <w:szCs w:val="24"/>
          <w:shd w:val="clear" w:color="auto" w:fill="F7F9FA"/>
          <w:lang w:val="az-Latn-AZ"/>
        </w:rPr>
        <w:t xml:space="preserve"> </w:t>
      </w:r>
    </w:p>
    <w:p w14:paraId="71486B81" w14:textId="77777777" w:rsidR="00993E0B" w:rsidRPr="00993E0B" w:rsidRDefault="00B82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02511A38" w14:textId="77777777" w:rsidR="00993E0B" w:rsidRPr="00993E0B" w:rsidRDefault="00B82A4E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7C679A00" w14:textId="77777777" w:rsidR="00993E0B" w:rsidRPr="00993E0B" w:rsidRDefault="00B82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D8BF308" w14:textId="77777777" w:rsidR="00993E0B" w:rsidRPr="00993E0B" w:rsidRDefault="00B82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CF73C37" w14:textId="77777777" w:rsidR="00993E0B" w:rsidRPr="00993E0B" w:rsidRDefault="00B82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3CE00AA" w14:textId="77777777" w:rsidR="00993E0B" w:rsidRPr="00993E0B" w:rsidRDefault="00B82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0FC6F2B" w14:textId="77777777" w:rsidR="00993E0B" w:rsidRPr="00B82A4E" w:rsidRDefault="00B82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1F41B6AA" w14:textId="77777777" w:rsidR="00993E0B" w:rsidRPr="00993E0B" w:rsidRDefault="00B82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7095CEB" w14:textId="77777777" w:rsidR="00993E0B" w:rsidRPr="00B82A4E" w:rsidRDefault="00B82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7D3E6FF2" w14:textId="77777777" w:rsidR="00993E0B" w:rsidRPr="00B82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5F59892E" w14:textId="77777777" w:rsidR="00993E0B" w:rsidRPr="00B82A4E" w:rsidRDefault="00B82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B82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3ECC49A">
      <w:start w:val="1"/>
      <w:numFmt w:val="decimal"/>
      <w:lvlText w:val="%1."/>
      <w:lvlJc w:val="left"/>
      <w:pPr>
        <w:ind w:left="360" w:hanging="360"/>
      </w:pPr>
    </w:lvl>
    <w:lvl w:ilvl="1" w:tplc="04B616A6">
      <w:start w:val="1"/>
      <w:numFmt w:val="lowerLetter"/>
      <w:lvlText w:val="%2."/>
      <w:lvlJc w:val="left"/>
      <w:pPr>
        <w:ind w:left="1080" w:hanging="360"/>
      </w:pPr>
    </w:lvl>
    <w:lvl w:ilvl="2" w:tplc="4C8E5758">
      <w:start w:val="1"/>
      <w:numFmt w:val="lowerRoman"/>
      <w:lvlText w:val="%3."/>
      <w:lvlJc w:val="right"/>
      <w:pPr>
        <w:ind w:left="1800" w:hanging="180"/>
      </w:pPr>
    </w:lvl>
    <w:lvl w:ilvl="3" w:tplc="67A838D2">
      <w:start w:val="1"/>
      <w:numFmt w:val="decimal"/>
      <w:lvlText w:val="%4."/>
      <w:lvlJc w:val="left"/>
      <w:pPr>
        <w:ind w:left="2520" w:hanging="360"/>
      </w:pPr>
    </w:lvl>
    <w:lvl w:ilvl="4" w:tplc="3E747268">
      <w:start w:val="1"/>
      <w:numFmt w:val="lowerLetter"/>
      <w:lvlText w:val="%5."/>
      <w:lvlJc w:val="left"/>
      <w:pPr>
        <w:ind w:left="3240" w:hanging="360"/>
      </w:pPr>
    </w:lvl>
    <w:lvl w:ilvl="5" w:tplc="72746538">
      <w:start w:val="1"/>
      <w:numFmt w:val="lowerRoman"/>
      <w:lvlText w:val="%6."/>
      <w:lvlJc w:val="right"/>
      <w:pPr>
        <w:ind w:left="3960" w:hanging="180"/>
      </w:pPr>
    </w:lvl>
    <w:lvl w:ilvl="6" w:tplc="895E8144">
      <w:start w:val="1"/>
      <w:numFmt w:val="decimal"/>
      <w:lvlText w:val="%7."/>
      <w:lvlJc w:val="left"/>
      <w:pPr>
        <w:ind w:left="4680" w:hanging="360"/>
      </w:pPr>
    </w:lvl>
    <w:lvl w:ilvl="7" w:tplc="85523F9A">
      <w:start w:val="1"/>
      <w:numFmt w:val="lowerLetter"/>
      <w:lvlText w:val="%8."/>
      <w:lvlJc w:val="left"/>
      <w:pPr>
        <w:ind w:left="5400" w:hanging="360"/>
      </w:pPr>
    </w:lvl>
    <w:lvl w:ilvl="8" w:tplc="60E0E06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5B0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29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04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2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69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07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A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CC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E4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5EAD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F6C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47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5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24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A2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88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25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2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4DC04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CF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04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6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8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EC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7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8E8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29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1C52DE7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784AF7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8FAFC6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B4E755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DB05E5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C9EF89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F5463D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2D82A0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0EC223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7218A62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930997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AACE75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144FAC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778780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7A262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D90625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4DAD77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35AF3A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5AE0AC86">
      <w:start w:val="1"/>
      <w:numFmt w:val="upperRoman"/>
      <w:lvlText w:val="%1."/>
      <w:lvlJc w:val="right"/>
      <w:pPr>
        <w:ind w:left="720" w:hanging="360"/>
      </w:pPr>
    </w:lvl>
    <w:lvl w:ilvl="1" w:tplc="1D303E74">
      <w:start w:val="1"/>
      <w:numFmt w:val="lowerLetter"/>
      <w:lvlText w:val="%2."/>
      <w:lvlJc w:val="left"/>
      <w:pPr>
        <w:ind w:left="1440" w:hanging="360"/>
      </w:pPr>
    </w:lvl>
    <w:lvl w:ilvl="2" w:tplc="692EA584">
      <w:start w:val="1"/>
      <w:numFmt w:val="lowerRoman"/>
      <w:lvlText w:val="%3."/>
      <w:lvlJc w:val="right"/>
      <w:pPr>
        <w:ind w:left="2160" w:hanging="180"/>
      </w:pPr>
    </w:lvl>
    <w:lvl w:ilvl="3" w:tplc="3828B006">
      <w:start w:val="1"/>
      <w:numFmt w:val="decimal"/>
      <w:lvlText w:val="%4."/>
      <w:lvlJc w:val="left"/>
      <w:pPr>
        <w:ind w:left="2880" w:hanging="360"/>
      </w:pPr>
    </w:lvl>
    <w:lvl w:ilvl="4" w:tplc="49EC4FDE">
      <w:start w:val="1"/>
      <w:numFmt w:val="lowerLetter"/>
      <w:lvlText w:val="%5."/>
      <w:lvlJc w:val="left"/>
      <w:pPr>
        <w:ind w:left="3600" w:hanging="360"/>
      </w:pPr>
    </w:lvl>
    <w:lvl w:ilvl="5" w:tplc="85BA9E1C">
      <w:start w:val="1"/>
      <w:numFmt w:val="lowerRoman"/>
      <w:lvlText w:val="%6."/>
      <w:lvlJc w:val="right"/>
      <w:pPr>
        <w:ind w:left="4320" w:hanging="180"/>
      </w:pPr>
    </w:lvl>
    <w:lvl w:ilvl="6" w:tplc="45C05A84">
      <w:start w:val="1"/>
      <w:numFmt w:val="decimal"/>
      <w:lvlText w:val="%7."/>
      <w:lvlJc w:val="left"/>
      <w:pPr>
        <w:ind w:left="5040" w:hanging="360"/>
      </w:pPr>
    </w:lvl>
    <w:lvl w:ilvl="7" w:tplc="DDA6A9A4">
      <w:start w:val="1"/>
      <w:numFmt w:val="lowerLetter"/>
      <w:lvlText w:val="%8."/>
      <w:lvlJc w:val="left"/>
      <w:pPr>
        <w:ind w:left="5760" w:hanging="360"/>
      </w:pPr>
    </w:lvl>
    <w:lvl w:ilvl="8" w:tplc="879AC4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B44C34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000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A3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A0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A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44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5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5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6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B096E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D00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2C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EF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9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CE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A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82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D47E8B96">
      <w:start w:val="1"/>
      <w:numFmt w:val="decimal"/>
      <w:lvlText w:val="%1."/>
      <w:lvlJc w:val="left"/>
      <w:pPr>
        <w:ind w:left="720" w:hanging="360"/>
      </w:pPr>
    </w:lvl>
    <w:lvl w:ilvl="1" w:tplc="A424A106">
      <w:start w:val="1"/>
      <w:numFmt w:val="lowerLetter"/>
      <w:lvlText w:val="%2."/>
      <w:lvlJc w:val="left"/>
      <w:pPr>
        <w:ind w:left="1440" w:hanging="360"/>
      </w:pPr>
    </w:lvl>
    <w:lvl w:ilvl="2" w:tplc="D5049574">
      <w:start w:val="1"/>
      <w:numFmt w:val="lowerRoman"/>
      <w:lvlText w:val="%3."/>
      <w:lvlJc w:val="right"/>
      <w:pPr>
        <w:ind w:left="2160" w:hanging="180"/>
      </w:pPr>
    </w:lvl>
    <w:lvl w:ilvl="3" w:tplc="19BED46C">
      <w:start w:val="1"/>
      <w:numFmt w:val="decimal"/>
      <w:lvlText w:val="%4."/>
      <w:lvlJc w:val="left"/>
      <w:pPr>
        <w:ind w:left="2880" w:hanging="360"/>
      </w:pPr>
    </w:lvl>
    <w:lvl w:ilvl="4" w:tplc="D2F821E4">
      <w:start w:val="1"/>
      <w:numFmt w:val="lowerLetter"/>
      <w:lvlText w:val="%5."/>
      <w:lvlJc w:val="left"/>
      <w:pPr>
        <w:ind w:left="3600" w:hanging="360"/>
      </w:pPr>
    </w:lvl>
    <w:lvl w:ilvl="5" w:tplc="B3461806">
      <w:start w:val="1"/>
      <w:numFmt w:val="lowerRoman"/>
      <w:lvlText w:val="%6."/>
      <w:lvlJc w:val="right"/>
      <w:pPr>
        <w:ind w:left="4320" w:hanging="180"/>
      </w:pPr>
    </w:lvl>
    <w:lvl w:ilvl="6" w:tplc="16669B0A">
      <w:start w:val="1"/>
      <w:numFmt w:val="decimal"/>
      <w:lvlText w:val="%7."/>
      <w:lvlJc w:val="left"/>
      <w:pPr>
        <w:ind w:left="5040" w:hanging="360"/>
      </w:pPr>
    </w:lvl>
    <w:lvl w:ilvl="7" w:tplc="3BC2D98E">
      <w:start w:val="1"/>
      <w:numFmt w:val="lowerLetter"/>
      <w:lvlText w:val="%8."/>
      <w:lvlJc w:val="left"/>
      <w:pPr>
        <w:ind w:left="5760" w:hanging="360"/>
      </w:pPr>
    </w:lvl>
    <w:lvl w:ilvl="8" w:tplc="B58894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46DC5"/>
    <w:rsid w:val="00277F70"/>
    <w:rsid w:val="002B013F"/>
    <w:rsid w:val="003313D7"/>
    <w:rsid w:val="003379E9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A2F17"/>
    <w:rsid w:val="005E2890"/>
    <w:rsid w:val="0060168D"/>
    <w:rsid w:val="00622AA4"/>
    <w:rsid w:val="0064578A"/>
    <w:rsid w:val="0066264D"/>
    <w:rsid w:val="00680C4B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239EC"/>
    <w:rsid w:val="008530EB"/>
    <w:rsid w:val="00875F38"/>
    <w:rsid w:val="008D4237"/>
    <w:rsid w:val="008F74A0"/>
    <w:rsid w:val="00904599"/>
    <w:rsid w:val="00923D30"/>
    <w:rsid w:val="0092454D"/>
    <w:rsid w:val="00932D9D"/>
    <w:rsid w:val="009609E9"/>
    <w:rsid w:val="00993E0B"/>
    <w:rsid w:val="00A03334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82A4E"/>
    <w:rsid w:val="00BA2B71"/>
    <w:rsid w:val="00C243D3"/>
    <w:rsid w:val="00C3033D"/>
    <w:rsid w:val="00D14EFE"/>
    <w:rsid w:val="00D33020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595C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A2B71"/>
    <w:rPr>
      <w:lang w:val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styleId="ab">
    <w:name w:val="Unresolved Mention"/>
    <w:basedOn w:val="a0"/>
    <w:uiPriority w:val="99"/>
    <w:rsid w:val="00B8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il.hasa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satinalmalar1 aparat</cp:lastModifiedBy>
  <cp:revision>37</cp:revision>
  <dcterms:created xsi:type="dcterms:W3CDTF">2020-02-28T11:14:00Z</dcterms:created>
  <dcterms:modified xsi:type="dcterms:W3CDTF">2021-05-27T09:30:00Z</dcterms:modified>
</cp:coreProperties>
</file>