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B8" w:rsidRDefault="000439B8" w:rsidP="000439B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A229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62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FA2292" w:rsidP="000439B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УКЛАДКЕ АСФАЛЬТОБЕТОННОГО ПОКРЫТИЯ НА ПЕШЕХОДНЫЕ ДОРОЖКИ В ЦЕНТРЕ ОТДЫХА "ДЕНИЗЧИ" ПОДВЕДОМСТВЕННОГО </w:t>
      </w:r>
      <w:proofErr w:type="gramStart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>УПРАВЛЕНИЯ  ПРОИЗВОДСТВЕННЫХ</w:t>
      </w:r>
      <w:proofErr w:type="gramEnd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УЛУГ  РАСПОЛОЖЕННОГО В ПОСЕЛКЕ ИСТИСУ ХАЧМАЗСКОГО РАЙОНА  </w:t>
      </w:r>
    </w:p>
    <w:p w:rsidR="000439B8" w:rsidRPr="000439B8" w:rsidRDefault="000439B8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439B8" w:rsidRDefault="00FA2292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№AM182</w:t>
      </w:r>
      <w:r w:rsidR="007C4071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-1 </w:t>
      </w:r>
      <w:bookmarkStart w:id="0" w:name="_GoBack"/>
      <w:bookmarkEnd w:id="0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B37B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A229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A229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C407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A229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A229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B37B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2C3F46" w:rsidRDefault="00FA2292" w:rsidP="002B420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Взнос за участие в этом конкурсе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B37B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B37B0" w:rsidRPr="007C407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A229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FA229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B37B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A229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C407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ноября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A229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A2292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улица Микаила Усейнова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43961" w:rsidRPr="00E30035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FA2292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FA229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067611" w:rsidRDefault="00FA2292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A229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A229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C4071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30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FA229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734108" w:rsidRDefault="00734108" w:rsidP="00AE5082">
      <w:pPr>
        <w:rPr>
          <w:lang w:val="az-Latn-AZ"/>
        </w:rPr>
      </w:pP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FA229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A229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72734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</w:t>
      </w: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FA229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00"/>
        <w:gridCol w:w="6631"/>
        <w:gridCol w:w="1399"/>
        <w:gridCol w:w="1510"/>
      </w:tblGrid>
      <w:tr w:rsidR="006B37B0" w:rsidTr="002C3F46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Н\п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Количество</w:t>
            </w:r>
          </w:p>
        </w:tc>
      </w:tr>
      <w:tr w:rsidR="006B37B0" w:rsidTr="00C81456">
        <w:trPr>
          <w:trHeight w:val="17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F46" w:rsidRPr="002C3F46" w:rsidRDefault="00FA2292" w:rsidP="002C3F4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На территории Центра Отдыха "Денизчи" расположенного на поселке Истису Хачмазского района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Приготовление гравийно-каменной порошковой смеси (подстилающего грунта) толщиной 8 см и укладка грунта слоями на участке и полив водой, трамбовка техникой (пешеходная дорожка) (стоимость материалов и рабочей силы включительно)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Укладка первого слоя мелкозернистого асфальтобетонного покрытия толщиной 6 см (перевозка на участок, укладка и трамбовка) (стоимость материалов и рабочей силы включительно) ГОСТ Р 54401-2011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Нанесение масляной краской дорожных линий шириной 10 см на пешеходные дорожки (дистанция: на каждый 100 метров и по краю дороги).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п /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1480</w:t>
            </w:r>
          </w:p>
        </w:tc>
      </w:tr>
    </w:tbl>
    <w:p w:rsidR="002C3F46" w:rsidRPr="002C3F46" w:rsidRDefault="00FA2292" w:rsidP="002C3F46">
      <w:pPr>
        <w:jc w:val="both"/>
        <w:rPr>
          <w:rFonts w:ascii="Arial" w:hAnsi="Arial" w:cs="Arial"/>
          <w:szCs w:val="24"/>
          <w:highlight w:val="yellow"/>
          <w:lang w:val="az-Latn-AZ"/>
        </w:rPr>
      </w:pPr>
      <w:r>
        <w:rPr>
          <w:rFonts w:ascii="Arial" w:eastAsia="Arial" w:hAnsi="Arial" w:cs="Arial"/>
          <w:highlight w:val="yellow"/>
        </w:rPr>
        <w:t xml:space="preserve">Технические требования и объем работ по укладке асфальтобетонного покрытия на пешеходные дорожки расположенных на территории Центра Отдыха "Денизчи": 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Требуется предоставить сертификат качества, сертификат соответствия, а так же  информацию о производителе и технических параметрах используемых материалов.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указать срок выполнения (сдачи) работ;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Участник обязан предоставить лицензию для осуществления соответствующих работ;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предоставить список сотрудников и копии соответствующих трудовых договоров;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Участник обязан предоставить документы подтверждающие опыт осуществления соответствующих работ;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Соблюдение правил безопасности при проведении укладки асфальтобетонного покрытия с требованиями ЗАО «АКМП» и строительными нормами.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 xml:space="preserve">Контактное лицо по техническим вопросам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>Эминов Джавид, инженер Отдела капитального строительства и ремонта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10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0439B8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439B8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2C3F46" w:rsidRPr="000439B8" w:rsidRDefault="002C3F46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439B8" w:rsidRDefault="00FA229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43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92" w:rsidRDefault="00FA2292" w:rsidP="00333F62">
      <w:pPr>
        <w:spacing w:after="0" w:line="240" w:lineRule="auto"/>
      </w:pPr>
      <w:r>
        <w:separator/>
      </w:r>
    </w:p>
  </w:endnote>
  <w:end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92" w:rsidRDefault="00FA2292" w:rsidP="00333F62">
      <w:pPr>
        <w:spacing w:after="0" w:line="240" w:lineRule="auto"/>
      </w:pPr>
      <w:r>
        <w:separator/>
      </w:r>
    </w:p>
  </w:footnote>
  <w:foot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C02B31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B62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B26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F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3121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EB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29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182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E8967884">
      <w:start w:val="1"/>
      <w:numFmt w:val="decimal"/>
      <w:lvlText w:val="%1."/>
      <w:lvlJc w:val="left"/>
      <w:pPr>
        <w:ind w:left="360" w:hanging="360"/>
      </w:pPr>
    </w:lvl>
    <w:lvl w:ilvl="1" w:tplc="D0B2BD52">
      <w:start w:val="1"/>
      <w:numFmt w:val="lowerLetter"/>
      <w:lvlText w:val="%2."/>
      <w:lvlJc w:val="left"/>
      <w:pPr>
        <w:ind w:left="1080" w:hanging="360"/>
      </w:pPr>
    </w:lvl>
    <w:lvl w:ilvl="2" w:tplc="A4C48B56">
      <w:start w:val="1"/>
      <w:numFmt w:val="lowerRoman"/>
      <w:lvlText w:val="%3."/>
      <w:lvlJc w:val="right"/>
      <w:pPr>
        <w:ind w:left="1800" w:hanging="180"/>
      </w:pPr>
    </w:lvl>
    <w:lvl w:ilvl="3" w:tplc="D3DC16FA">
      <w:start w:val="1"/>
      <w:numFmt w:val="decimal"/>
      <w:lvlText w:val="%4."/>
      <w:lvlJc w:val="left"/>
      <w:pPr>
        <w:ind w:left="2520" w:hanging="360"/>
      </w:pPr>
    </w:lvl>
    <w:lvl w:ilvl="4" w:tplc="F76446D0">
      <w:start w:val="1"/>
      <w:numFmt w:val="lowerLetter"/>
      <w:lvlText w:val="%5."/>
      <w:lvlJc w:val="left"/>
      <w:pPr>
        <w:ind w:left="3240" w:hanging="360"/>
      </w:pPr>
    </w:lvl>
    <w:lvl w:ilvl="5" w:tplc="0DCCCC36">
      <w:start w:val="1"/>
      <w:numFmt w:val="lowerRoman"/>
      <w:lvlText w:val="%6."/>
      <w:lvlJc w:val="right"/>
      <w:pPr>
        <w:ind w:left="3960" w:hanging="180"/>
      </w:pPr>
    </w:lvl>
    <w:lvl w:ilvl="6" w:tplc="BCF20432">
      <w:start w:val="1"/>
      <w:numFmt w:val="decimal"/>
      <w:lvlText w:val="%7."/>
      <w:lvlJc w:val="left"/>
      <w:pPr>
        <w:ind w:left="4680" w:hanging="360"/>
      </w:pPr>
    </w:lvl>
    <w:lvl w:ilvl="7" w:tplc="7010A620">
      <w:start w:val="1"/>
      <w:numFmt w:val="lowerLetter"/>
      <w:lvlText w:val="%8."/>
      <w:lvlJc w:val="left"/>
      <w:pPr>
        <w:ind w:left="5400" w:hanging="360"/>
      </w:pPr>
    </w:lvl>
    <w:lvl w:ilvl="8" w:tplc="AAC0F47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79CC0A52">
      <w:start w:val="1"/>
      <w:numFmt w:val="decimal"/>
      <w:lvlText w:val="%1."/>
      <w:lvlJc w:val="left"/>
      <w:pPr>
        <w:ind w:left="720" w:hanging="360"/>
      </w:pPr>
    </w:lvl>
    <w:lvl w:ilvl="1" w:tplc="71309B4C" w:tentative="1">
      <w:start w:val="1"/>
      <w:numFmt w:val="lowerLetter"/>
      <w:lvlText w:val="%2."/>
      <w:lvlJc w:val="left"/>
      <w:pPr>
        <w:ind w:left="1440" w:hanging="360"/>
      </w:pPr>
    </w:lvl>
    <w:lvl w:ilvl="2" w:tplc="2348E7C6" w:tentative="1">
      <w:start w:val="1"/>
      <w:numFmt w:val="lowerRoman"/>
      <w:lvlText w:val="%3."/>
      <w:lvlJc w:val="right"/>
      <w:pPr>
        <w:ind w:left="2160" w:hanging="180"/>
      </w:pPr>
    </w:lvl>
    <w:lvl w:ilvl="3" w:tplc="35543A8C" w:tentative="1">
      <w:start w:val="1"/>
      <w:numFmt w:val="decimal"/>
      <w:lvlText w:val="%4."/>
      <w:lvlJc w:val="left"/>
      <w:pPr>
        <w:ind w:left="2880" w:hanging="360"/>
      </w:pPr>
    </w:lvl>
    <w:lvl w:ilvl="4" w:tplc="8B0A97DE" w:tentative="1">
      <w:start w:val="1"/>
      <w:numFmt w:val="lowerLetter"/>
      <w:lvlText w:val="%5."/>
      <w:lvlJc w:val="left"/>
      <w:pPr>
        <w:ind w:left="3600" w:hanging="360"/>
      </w:pPr>
    </w:lvl>
    <w:lvl w:ilvl="5" w:tplc="C6E6F4DC" w:tentative="1">
      <w:start w:val="1"/>
      <w:numFmt w:val="lowerRoman"/>
      <w:lvlText w:val="%6."/>
      <w:lvlJc w:val="right"/>
      <w:pPr>
        <w:ind w:left="4320" w:hanging="180"/>
      </w:pPr>
    </w:lvl>
    <w:lvl w:ilvl="6" w:tplc="6316C0D2" w:tentative="1">
      <w:start w:val="1"/>
      <w:numFmt w:val="decimal"/>
      <w:lvlText w:val="%7."/>
      <w:lvlJc w:val="left"/>
      <w:pPr>
        <w:ind w:left="5040" w:hanging="360"/>
      </w:pPr>
    </w:lvl>
    <w:lvl w:ilvl="7" w:tplc="D57A4D30" w:tentative="1">
      <w:start w:val="1"/>
      <w:numFmt w:val="lowerLetter"/>
      <w:lvlText w:val="%8."/>
      <w:lvlJc w:val="left"/>
      <w:pPr>
        <w:ind w:left="5760" w:hanging="360"/>
      </w:pPr>
    </w:lvl>
    <w:lvl w:ilvl="8" w:tplc="9ADED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03B47334">
      <w:start w:val="1"/>
      <w:numFmt w:val="decimal"/>
      <w:lvlText w:val="%1."/>
      <w:lvlJc w:val="left"/>
      <w:pPr>
        <w:ind w:left="720" w:hanging="360"/>
      </w:pPr>
    </w:lvl>
    <w:lvl w:ilvl="1" w:tplc="279CD250" w:tentative="1">
      <w:start w:val="1"/>
      <w:numFmt w:val="lowerLetter"/>
      <w:lvlText w:val="%2."/>
      <w:lvlJc w:val="left"/>
      <w:pPr>
        <w:ind w:left="1440" w:hanging="360"/>
      </w:pPr>
    </w:lvl>
    <w:lvl w:ilvl="2" w:tplc="F9BC6780" w:tentative="1">
      <w:start w:val="1"/>
      <w:numFmt w:val="lowerRoman"/>
      <w:lvlText w:val="%3."/>
      <w:lvlJc w:val="right"/>
      <w:pPr>
        <w:ind w:left="2160" w:hanging="180"/>
      </w:pPr>
    </w:lvl>
    <w:lvl w:ilvl="3" w:tplc="1C6243BE" w:tentative="1">
      <w:start w:val="1"/>
      <w:numFmt w:val="decimal"/>
      <w:lvlText w:val="%4."/>
      <w:lvlJc w:val="left"/>
      <w:pPr>
        <w:ind w:left="2880" w:hanging="360"/>
      </w:pPr>
    </w:lvl>
    <w:lvl w:ilvl="4" w:tplc="3864A5D2" w:tentative="1">
      <w:start w:val="1"/>
      <w:numFmt w:val="lowerLetter"/>
      <w:lvlText w:val="%5."/>
      <w:lvlJc w:val="left"/>
      <w:pPr>
        <w:ind w:left="3600" w:hanging="360"/>
      </w:pPr>
    </w:lvl>
    <w:lvl w:ilvl="5" w:tplc="E7B6C8BE" w:tentative="1">
      <w:start w:val="1"/>
      <w:numFmt w:val="lowerRoman"/>
      <w:lvlText w:val="%6."/>
      <w:lvlJc w:val="right"/>
      <w:pPr>
        <w:ind w:left="4320" w:hanging="180"/>
      </w:pPr>
    </w:lvl>
    <w:lvl w:ilvl="6" w:tplc="D430E45A" w:tentative="1">
      <w:start w:val="1"/>
      <w:numFmt w:val="decimal"/>
      <w:lvlText w:val="%7."/>
      <w:lvlJc w:val="left"/>
      <w:pPr>
        <w:ind w:left="5040" w:hanging="360"/>
      </w:pPr>
    </w:lvl>
    <w:lvl w:ilvl="7" w:tplc="064E1A6A" w:tentative="1">
      <w:start w:val="1"/>
      <w:numFmt w:val="lowerLetter"/>
      <w:lvlText w:val="%8."/>
      <w:lvlJc w:val="left"/>
      <w:pPr>
        <w:ind w:left="5760" w:hanging="360"/>
      </w:pPr>
    </w:lvl>
    <w:lvl w:ilvl="8" w:tplc="C4D6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8100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2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26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0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DDCA0722">
      <w:start w:val="1"/>
      <w:numFmt w:val="decimal"/>
      <w:pStyle w:val="xl264"/>
      <w:lvlText w:val="%1."/>
      <w:lvlJc w:val="left"/>
      <w:pPr>
        <w:ind w:left="735" w:hanging="360"/>
      </w:pPr>
    </w:lvl>
    <w:lvl w:ilvl="1" w:tplc="12E64944">
      <w:start w:val="1"/>
      <w:numFmt w:val="lowerLetter"/>
      <w:lvlText w:val="%2."/>
      <w:lvlJc w:val="left"/>
      <w:pPr>
        <w:ind w:left="1455" w:hanging="360"/>
      </w:pPr>
    </w:lvl>
    <w:lvl w:ilvl="2" w:tplc="101A140A">
      <w:start w:val="1"/>
      <w:numFmt w:val="lowerRoman"/>
      <w:lvlText w:val="%3."/>
      <w:lvlJc w:val="right"/>
      <w:pPr>
        <w:ind w:left="2175" w:hanging="180"/>
      </w:pPr>
    </w:lvl>
    <w:lvl w:ilvl="3" w:tplc="44BC6094">
      <w:start w:val="1"/>
      <w:numFmt w:val="decimal"/>
      <w:lvlText w:val="%4."/>
      <w:lvlJc w:val="left"/>
      <w:pPr>
        <w:ind w:left="2895" w:hanging="360"/>
      </w:pPr>
    </w:lvl>
    <w:lvl w:ilvl="4" w:tplc="61B6186A">
      <w:start w:val="1"/>
      <w:numFmt w:val="lowerLetter"/>
      <w:lvlText w:val="%5."/>
      <w:lvlJc w:val="left"/>
      <w:pPr>
        <w:ind w:left="3615" w:hanging="360"/>
      </w:pPr>
    </w:lvl>
    <w:lvl w:ilvl="5" w:tplc="1722B4D6">
      <w:start w:val="1"/>
      <w:numFmt w:val="lowerRoman"/>
      <w:lvlText w:val="%6."/>
      <w:lvlJc w:val="right"/>
      <w:pPr>
        <w:ind w:left="4335" w:hanging="180"/>
      </w:pPr>
    </w:lvl>
    <w:lvl w:ilvl="6" w:tplc="0F5810A4">
      <w:start w:val="1"/>
      <w:numFmt w:val="decimal"/>
      <w:lvlText w:val="%7."/>
      <w:lvlJc w:val="left"/>
      <w:pPr>
        <w:ind w:left="5055" w:hanging="360"/>
      </w:pPr>
    </w:lvl>
    <w:lvl w:ilvl="7" w:tplc="B37C1766">
      <w:start w:val="1"/>
      <w:numFmt w:val="lowerLetter"/>
      <w:lvlText w:val="%8."/>
      <w:lvlJc w:val="left"/>
      <w:pPr>
        <w:ind w:left="5775" w:hanging="360"/>
      </w:pPr>
    </w:lvl>
    <w:lvl w:ilvl="8" w:tplc="E13ECBFE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39FCF8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A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4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4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6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85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13646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FA5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C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F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C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7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4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5F2A6C0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44845E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C1C2CA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88E750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FEAFB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67AD87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74E136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D3C53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530B18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C4E4D2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4264B2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5B84DF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6D87FD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9699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4E9FA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FB29F3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EDC7DC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3CB0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B58E48A">
      <w:start w:val="1"/>
      <w:numFmt w:val="upperRoman"/>
      <w:lvlText w:val="%1."/>
      <w:lvlJc w:val="right"/>
      <w:pPr>
        <w:ind w:left="720" w:hanging="360"/>
      </w:pPr>
    </w:lvl>
    <w:lvl w:ilvl="1" w:tplc="206897A8">
      <w:start w:val="1"/>
      <w:numFmt w:val="lowerLetter"/>
      <w:lvlText w:val="%2."/>
      <w:lvlJc w:val="left"/>
      <w:pPr>
        <w:ind w:left="1440" w:hanging="360"/>
      </w:pPr>
    </w:lvl>
    <w:lvl w:ilvl="2" w:tplc="9AB6D04A">
      <w:start w:val="1"/>
      <w:numFmt w:val="lowerRoman"/>
      <w:lvlText w:val="%3."/>
      <w:lvlJc w:val="right"/>
      <w:pPr>
        <w:ind w:left="2160" w:hanging="180"/>
      </w:pPr>
    </w:lvl>
    <w:lvl w:ilvl="3" w:tplc="4F12DEEE">
      <w:start w:val="1"/>
      <w:numFmt w:val="decimal"/>
      <w:lvlText w:val="%4."/>
      <w:lvlJc w:val="left"/>
      <w:pPr>
        <w:ind w:left="2880" w:hanging="360"/>
      </w:pPr>
    </w:lvl>
    <w:lvl w:ilvl="4" w:tplc="E790235A">
      <w:start w:val="1"/>
      <w:numFmt w:val="lowerLetter"/>
      <w:lvlText w:val="%5."/>
      <w:lvlJc w:val="left"/>
      <w:pPr>
        <w:ind w:left="3600" w:hanging="360"/>
      </w:pPr>
    </w:lvl>
    <w:lvl w:ilvl="5" w:tplc="A7BC8184">
      <w:start w:val="1"/>
      <w:numFmt w:val="lowerRoman"/>
      <w:lvlText w:val="%6."/>
      <w:lvlJc w:val="right"/>
      <w:pPr>
        <w:ind w:left="4320" w:hanging="180"/>
      </w:pPr>
    </w:lvl>
    <w:lvl w:ilvl="6" w:tplc="3F8AEE46">
      <w:start w:val="1"/>
      <w:numFmt w:val="decimal"/>
      <w:lvlText w:val="%7."/>
      <w:lvlJc w:val="left"/>
      <w:pPr>
        <w:ind w:left="5040" w:hanging="360"/>
      </w:pPr>
    </w:lvl>
    <w:lvl w:ilvl="7" w:tplc="AE7676F0">
      <w:start w:val="1"/>
      <w:numFmt w:val="lowerLetter"/>
      <w:lvlText w:val="%8."/>
      <w:lvlJc w:val="left"/>
      <w:pPr>
        <w:ind w:left="5760" w:hanging="360"/>
      </w:pPr>
    </w:lvl>
    <w:lvl w:ilvl="8" w:tplc="69F2F0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A8B22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A88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A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0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E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8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9D2E7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8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A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7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9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E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E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AE2AF2EA">
      <w:start w:val="1"/>
      <w:numFmt w:val="decimal"/>
      <w:lvlText w:val="%1."/>
      <w:lvlJc w:val="left"/>
      <w:pPr>
        <w:ind w:left="720" w:hanging="360"/>
      </w:pPr>
    </w:lvl>
    <w:lvl w:ilvl="1" w:tplc="B0CC0340">
      <w:start w:val="1"/>
      <w:numFmt w:val="lowerLetter"/>
      <w:lvlText w:val="%2."/>
      <w:lvlJc w:val="left"/>
      <w:pPr>
        <w:ind w:left="1440" w:hanging="360"/>
      </w:pPr>
    </w:lvl>
    <w:lvl w:ilvl="2" w:tplc="01BAAD82">
      <w:start w:val="1"/>
      <w:numFmt w:val="lowerRoman"/>
      <w:lvlText w:val="%3."/>
      <w:lvlJc w:val="right"/>
      <w:pPr>
        <w:ind w:left="2160" w:hanging="180"/>
      </w:pPr>
    </w:lvl>
    <w:lvl w:ilvl="3" w:tplc="E43A0158">
      <w:start w:val="1"/>
      <w:numFmt w:val="decimal"/>
      <w:lvlText w:val="%4."/>
      <w:lvlJc w:val="left"/>
      <w:pPr>
        <w:ind w:left="2880" w:hanging="360"/>
      </w:pPr>
    </w:lvl>
    <w:lvl w:ilvl="4" w:tplc="F1665D24">
      <w:start w:val="1"/>
      <w:numFmt w:val="lowerLetter"/>
      <w:lvlText w:val="%5."/>
      <w:lvlJc w:val="left"/>
      <w:pPr>
        <w:ind w:left="3600" w:hanging="360"/>
      </w:pPr>
    </w:lvl>
    <w:lvl w:ilvl="5" w:tplc="BB8A2B7A">
      <w:start w:val="1"/>
      <w:numFmt w:val="lowerRoman"/>
      <w:lvlText w:val="%6."/>
      <w:lvlJc w:val="right"/>
      <w:pPr>
        <w:ind w:left="4320" w:hanging="180"/>
      </w:pPr>
    </w:lvl>
    <w:lvl w:ilvl="6" w:tplc="477856D2">
      <w:start w:val="1"/>
      <w:numFmt w:val="decimal"/>
      <w:lvlText w:val="%7."/>
      <w:lvlJc w:val="left"/>
      <w:pPr>
        <w:ind w:left="5040" w:hanging="360"/>
      </w:pPr>
    </w:lvl>
    <w:lvl w:ilvl="7" w:tplc="3B4C5F76">
      <w:start w:val="1"/>
      <w:numFmt w:val="lowerLetter"/>
      <w:lvlText w:val="%8."/>
      <w:lvlJc w:val="left"/>
      <w:pPr>
        <w:ind w:left="5760" w:hanging="360"/>
      </w:pPr>
    </w:lvl>
    <w:lvl w:ilvl="8" w:tplc="96A83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67BF"/>
    <w:rsid w:val="000439B8"/>
    <w:rsid w:val="0005107D"/>
    <w:rsid w:val="0006187C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2B420E"/>
    <w:rsid w:val="002C3F46"/>
    <w:rsid w:val="002F467F"/>
    <w:rsid w:val="003274B5"/>
    <w:rsid w:val="003313D7"/>
    <w:rsid w:val="00333F62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46C0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E4179"/>
    <w:rsid w:val="005F12C9"/>
    <w:rsid w:val="0060168D"/>
    <w:rsid w:val="006149A2"/>
    <w:rsid w:val="00622AA4"/>
    <w:rsid w:val="0066264D"/>
    <w:rsid w:val="00685751"/>
    <w:rsid w:val="00695F55"/>
    <w:rsid w:val="006B37B0"/>
    <w:rsid w:val="006E5F12"/>
    <w:rsid w:val="00700872"/>
    <w:rsid w:val="00701F89"/>
    <w:rsid w:val="00702B5B"/>
    <w:rsid w:val="00712393"/>
    <w:rsid w:val="00734108"/>
    <w:rsid w:val="007C4071"/>
    <w:rsid w:val="007D0D58"/>
    <w:rsid w:val="00805A86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DE0629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B36FA"/>
    <w:rsid w:val="00EB4E07"/>
    <w:rsid w:val="00EE7549"/>
    <w:rsid w:val="00EF6050"/>
    <w:rsid w:val="00F37BB7"/>
    <w:rsid w:val="00F436CF"/>
    <w:rsid w:val="00F53E75"/>
    <w:rsid w:val="00F73D8E"/>
    <w:rsid w:val="00FA2292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D9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5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vid.eminov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5A5D-44AD-4F0A-B1D6-7E61180F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2022-10-20T08:34:00Z</dcterms:created>
  <dcterms:modified xsi:type="dcterms:W3CDTF">2022-11-10T08:28:00Z</dcterms:modified>
</cp:coreProperties>
</file>