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B8" w:rsidRDefault="000439B8" w:rsidP="000439B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FA229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5623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Default="00FA2292" w:rsidP="000439B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ОБЪЯВЛЯЕТ О ПРОВЕДЕНИИ ОТКРЫТОГО КОНКУРСА НА ЗАКУПКУ УСЛУГ ПО УКЛАДКЕ АСФАЛЬТОБЕТОННОГО ПОКРЫТИЯ НА ПЕШЕХОДНЫЕ ДОРОЖКИ В ЦЕНТРЕ ОТДЫХА "ДЕНИЗЧИ" ПОДВЕДОМСТВЕННОГО </w:t>
      </w:r>
      <w:proofErr w:type="gramStart"/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>УПРАВЛЕНИЯ  ПРОИЗВОДСТВЕННЫХ</w:t>
      </w:r>
      <w:proofErr w:type="gramEnd"/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 УЛУГ  РАСПОЛОЖЕННОГО В П</w:t>
      </w:r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ОСЕЛКЕ ИСТИСУ ХАЧМАЗСКОГО РАЙОНА  </w:t>
      </w:r>
    </w:p>
    <w:p w:rsidR="000439B8" w:rsidRPr="000439B8" w:rsidRDefault="000439B8" w:rsidP="00043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0439B8" w:rsidRDefault="00FA2292" w:rsidP="00043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№AM182/2022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B37B0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A229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для участия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конкурсе:</w:t>
            </w:r>
          </w:p>
          <w:p w:rsidR="00C243D3" w:rsidRPr="00E30035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конкурсе; </w:t>
            </w:r>
          </w:p>
          <w:p w:rsidR="00C243D3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еля за последний год (или в течении периода функционирования);</w:t>
            </w:r>
          </w:p>
          <w:p w:rsidR="00C243D3" w:rsidRPr="008D4237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A229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 Азербайджанском, русском или английском языках не позднее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04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FA229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A229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B37B0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FA229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2C3F46" w:rsidRDefault="00FA2292" w:rsidP="002B420E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НДС): Взнос за участие в э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том конкурсе не предусматривается.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B37B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B37B0" w:rsidRPr="000439B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A229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  <w:r w:rsidRPr="000439B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      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A229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B37B0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FA229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FA229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B37B0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A229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FA229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ноября 2022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A229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B37B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A2292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Default="00FA2292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>AZ1003, город Баку, улица Микаила Усейнова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443961" w:rsidRPr="00E30035" w:rsidRDefault="00FA2292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443961" w:rsidRDefault="00FA2292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E943C5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:rsidR="00443961" w:rsidRPr="00E943C5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443961" w:rsidRPr="00E943C5" w:rsidRDefault="00FA2292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067611" w:rsidRDefault="00FA2292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FA229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FA229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FA229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6B37B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A229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</w:p>
          <w:p w:rsidR="00443961" w:rsidRDefault="00FA229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Default="00FA229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 позднее, чем за полчаса до начала конкурса.</w:t>
            </w:r>
          </w:p>
          <w:p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B37B0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A229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победителе конкурса будет размещена в разделе «Объявления» официального сайта АСКО.</w:t>
            </w:r>
          </w:p>
          <w:p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734108" w:rsidRDefault="00734108" w:rsidP="00AE5082">
      <w:pPr>
        <w:rPr>
          <w:lang w:val="az-Latn-AZ"/>
        </w:rPr>
      </w:pPr>
    </w:p>
    <w:p w:rsidR="00993E0B" w:rsidRDefault="00FA229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FA229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FA229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A229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FA229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A229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A229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A229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FA229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FA229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FA229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A229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FA229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FA229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FA229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A229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FA229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A229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</w:t>
      </w:r>
    </w:p>
    <w:p w:rsidR="00993E0B" w:rsidRDefault="00FA229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FA229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FA229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(должность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E72734" w:rsidRDefault="00FA229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</w:t>
      </w:r>
    </w:p>
    <w:p w:rsidR="002C3F46" w:rsidRDefault="002C3F46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2C3F46" w:rsidRDefault="002C3F46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:rsidR="001E08AF" w:rsidRDefault="00FA229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700"/>
        <w:gridCol w:w="6631"/>
        <w:gridCol w:w="1399"/>
        <w:gridCol w:w="1510"/>
      </w:tblGrid>
      <w:tr w:rsidR="006B37B0" w:rsidTr="002C3F46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bookmarkStart w:id="0" w:name="_GoBack" w:colFirst="0" w:colLast="3"/>
            <w:r w:rsidRPr="000439B8">
              <w:rPr>
                <w:rFonts w:ascii="Arial" w:eastAsia="Arial" w:hAnsi="Arial" w:cs="Arial"/>
                <w:b/>
                <w:color w:val="000000"/>
              </w:rPr>
              <w:t>Н\п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0439B8">
              <w:rPr>
                <w:rFonts w:ascii="Arial" w:eastAsia="Arial" w:hAnsi="Arial" w:cs="Arial"/>
                <w:b/>
                <w:color w:val="000000"/>
              </w:rPr>
              <w:t>Наименование работ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0439B8">
              <w:rPr>
                <w:rFonts w:ascii="Arial" w:eastAsia="Arial" w:hAnsi="Arial" w:cs="Arial"/>
                <w:b/>
                <w:color w:val="000000"/>
              </w:rPr>
              <w:t>Единица измерения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0439B8">
              <w:rPr>
                <w:rFonts w:ascii="Arial" w:eastAsia="Arial" w:hAnsi="Arial" w:cs="Arial"/>
                <w:b/>
                <w:color w:val="000000"/>
              </w:rPr>
              <w:t>Количество</w:t>
            </w:r>
          </w:p>
        </w:tc>
      </w:tr>
      <w:bookmarkEnd w:id="0"/>
      <w:tr w:rsidR="006B37B0" w:rsidTr="00C81456">
        <w:trPr>
          <w:trHeight w:val="174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F46" w:rsidRPr="002C3F46" w:rsidRDefault="00FA2292" w:rsidP="002C3F4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На территории Центра Отдыха "Денизчи" расположенного на поселке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Истису Хачмазского района</w:t>
            </w:r>
          </w:p>
        </w:tc>
      </w:tr>
      <w:tr w:rsidR="006B37B0" w:rsidTr="002C3F4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Приготовление гравийно-каменной порошковой смеси (подстилающего грунта) </w:t>
            </w:r>
            <w:r>
              <w:rPr>
                <w:rFonts w:ascii="Arial" w:eastAsia="Arial" w:hAnsi="Arial" w:cs="Arial"/>
                <w:color w:val="000000"/>
              </w:rPr>
              <w:t>толщиной 8 см и укладка грунта слоями на участке и полив водой, трамбовка техникой (пешеходная дорожка) (стоимость материалов и рабочей силы включительно)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2600</w:t>
            </w:r>
          </w:p>
        </w:tc>
      </w:tr>
      <w:tr w:rsidR="006B37B0" w:rsidTr="002C3F4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Укладка первого слоя мелкозернистого а</w:t>
            </w:r>
            <w:r>
              <w:rPr>
                <w:rFonts w:ascii="Arial" w:eastAsia="Arial" w:hAnsi="Arial" w:cs="Arial"/>
                <w:color w:val="000000"/>
              </w:rPr>
              <w:t>сфальтобетонного покрытия толщиной 6 см (перевозка на участок, укладка и трамбовка) (стоимость материалов и рабочей силы включительно) ГОСТ Р 54401-2011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2600</w:t>
            </w:r>
          </w:p>
        </w:tc>
      </w:tr>
      <w:tr w:rsidR="006B37B0" w:rsidTr="002C3F4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46" w:rsidRPr="002C3F46" w:rsidRDefault="00FA2292" w:rsidP="004546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Нанесение масляной краской дорожных лини</w:t>
            </w:r>
            <w:r>
              <w:rPr>
                <w:rFonts w:ascii="Arial" w:eastAsia="Arial" w:hAnsi="Arial" w:cs="Arial"/>
                <w:color w:val="000000"/>
              </w:rPr>
              <w:t xml:space="preserve">й шириной 10 см на пешеходные дорожки (дистанция: на каждый 100 метров и по краю дороги).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46" w:rsidRPr="002C3F46" w:rsidRDefault="00FA2292" w:rsidP="004546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п / 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46" w:rsidRPr="002C3F46" w:rsidRDefault="00FA2292" w:rsidP="004546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1480</w:t>
            </w:r>
          </w:p>
        </w:tc>
      </w:tr>
    </w:tbl>
    <w:p w:rsidR="002C3F46" w:rsidRPr="002C3F46" w:rsidRDefault="00FA2292" w:rsidP="002C3F46">
      <w:pPr>
        <w:jc w:val="both"/>
        <w:rPr>
          <w:rFonts w:ascii="Arial" w:hAnsi="Arial" w:cs="Arial"/>
          <w:szCs w:val="24"/>
          <w:highlight w:val="yellow"/>
          <w:lang w:val="az-Latn-AZ"/>
        </w:rPr>
      </w:pPr>
      <w:r>
        <w:rPr>
          <w:rFonts w:ascii="Arial" w:eastAsia="Arial" w:hAnsi="Arial" w:cs="Arial"/>
          <w:highlight w:val="yellow"/>
        </w:rPr>
        <w:t xml:space="preserve">Технические требования и объем работ по укладке асфальтобетонного покрытия на пешеходные дорожки расположенных на территории Центра Отдыха "Денизчи":  </w:t>
      </w:r>
    </w:p>
    <w:p w:rsidR="002C3F46" w:rsidRPr="002C3F46" w:rsidRDefault="00FA2292" w:rsidP="002C3F46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Требуется предоставить сертификат качества, сертификат соответствия, а так же  информацию о производителе и технических параметрах используемых материалов.</w:t>
      </w:r>
    </w:p>
    <w:p w:rsidR="002C3F46" w:rsidRPr="002C3F46" w:rsidRDefault="00FA2292" w:rsidP="002C3F46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Необходимо указать срок выполнения (сдачи) работ;</w:t>
      </w:r>
    </w:p>
    <w:p w:rsidR="002C3F46" w:rsidRPr="002C3F46" w:rsidRDefault="00FA2292" w:rsidP="002C3F46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Участник обязан предоставить лицензию для осуществл</w:t>
      </w:r>
      <w:r>
        <w:rPr>
          <w:rFonts w:ascii="Arial" w:eastAsia="Arial" w:hAnsi="Arial" w:cs="Arial"/>
          <w:highlight w:val="yellow"/>
          <w:lang w:eastAsia="ru-RU"/>
        </w:rPr>
        <w:t xml:space="preserve">ения соответствующих работ; </w:t>
      </w:r>
    </w:p>
    <w:p w:rsidR="002C3F46" w:rsidRPr="002C3F46" w:rsidRDefault="00FA2292" w:rsidP="002C3F46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Необходимо предоставить список сотрудников и копии соответствующих трудовых договоров;</w:t>
      </w:r>
    </w:p>
    <w:p w:rsidR="002C3F46" w:rsidRPr="002C3F46" w:rsidRDefault="00FA2292" w:rsidP="002C3F46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 xml:space="preserve">Участник обязан предоставить документы подтверждающие опыт осуществления соответствующих работ; </w:t>
      </w:r>
    </w:p>
    <w:p w:rsidR="002C3F46" w:rsidRPr="002C3F46" w:rsidRDefault="00FA2292" w:rsidP="002C3F46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 xml:space="preserve">Соблюдение правил безопасности при проведении укладки </w:t>
      </w:r>
      <w:r>
        <w:rPr>
          <w:rFonts w:ascii="Arial" w:eastAsia="Arial" w:hAnsi="Arial" w:cs="Arial"/>
          <w:highlight w:val="yellow"/>
          <w:lang w:eastAsia="ru-RU"/>
        </w:rPr>
        <w:t xml:space="preserve">асфальтобетонного покрытия с требованиями ЗАО «АКМП» и строительными нормами. </w:t>
      </w:r>
    </w:p>
    <w:p w:rsidR="008A42AE" w:rsidRPr="00734108" w:rsidRDefault="00FA2292" w:rsidP="008A42AE">
      <w:pPr>
        <w:jc w:val="center"/>
        <w:rPr>
          <w:rFonts w:ascii="Arial" w:hAnsi="Arial"/>
          <w:sz w:val="24"/>
          <w:lang w:val="az-Latn-AZ"/>
        </w:rPr>
      </w:pPr>
      <w:r>
        <w:rPr>
          <w:rFonts w:ascii="Arial" w:eastAsia="Arial" w:hAnsi="Arial" w:cs="Times New Roman"/>
          <w:sz w:val="24"/>
          <w:szCs w:val="24"/>
        </w:rPr>
        <w:t xml:space="preserve">Контактное лицо по техническим вопросам </w:t>
      </w:r>
    </w:p>
    <w:p w:rsidR="008A42AE" w:rsidRPr="00734108" w:rsidRDefault="00FA2292" w:rsidP="008A42AE">
      <w:pPr>
        <w:jc w:val="center"/>
        <w:rPr>
          <w:rFonts w:ascii="Arial" w:hAnsi="Arial"/>
          <w:sz w:val="24"/>
          <w:lang w:val="az-Latn-AZ"/>
        </w:rPr>
      </w:pPr>
      <w:r>
        <w:rPr>
          <w:rFonts w:ascii="Arial" w:eastAsia="Arial" w:hAnsi="Arial" w:cs="Times New Roman"/>
          <w:sz w:val="24"/>
          <w:szCs w:val="24"/>
        </w:rPr>
        <w:t>Эминов Джавид, инженер Отдела капитального строительства и ремонта</w:t>
      </w:r>
    </w:p>
    <w:p w:rsidR="008A42AE" w:rsidRPr="00964338" w:rsidRDefault="00FA2292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2740251</w:t>
      </w:r>
    </w:p>
    <w:p w:rsidR="008A42AE" w:rsidRPr="00964338" w:rsidRDefault="00FA2292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10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993E0B" w:rsidRPr="00993E0B" w:rsidRDefault="00FA229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</w:t>
      </w:r>
      <w:r>
        <w:rPr>
          <w:rFonts w:ascii="Arial" w:eastAsia="Arial" w:hAnsi="Arial" w:cs="Arial"/>
          <w:sz w:val="20"/>
          <w:szCs w:val="20"/>
        </w:rPr>
        <w:t>дента в соответствии с правилами закупок АСКО.</w:t>
      </w:r>
    </w:p>
    <w:p w:rsidR="00993E0B" w:rsidRPr="00993E0B" w:rsidRDefault="00FA229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</w:t>
      </w:r>
      <w:r>
        <w:rPr>
          <w:rFonts w:ascii="Arial" w:eastAsia="Arial" w:hAnsi="Arial" w:cs="Arial"/>
          <w:sz w:val="20"/>
          <w:szCs w:val="20"/>
        </w:rPr>
        <w:t>лнить специальную форму или представить следующие документы:</w:t>
      </w:r>
    </w:p>
    <w:p w:rsidR="00993E0B" w:rsidRPr="00993E0B" w:rsidRDefault="00FA229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Устав компании (со всеми изменениями и дополнениями)</w:t>
      </w:r>
    </w:p>
    <w:p w:rsidR="00993E0B" w:rsidRPr="00993E0B" w:rsidRDefault="00FA229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FA229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лица  в случае если учредитель является </w:t>
      </w:r>
      <w:r>
        <w:rPr>
          <w:rFonts w:ascii="Arial" w:eastAsia="Arial" w:hAnsi="Arial" w:cs="Arial"/>
          <w:sz w:val="20"/>
          <w:szCs w:val="20"/>
        </w:rPr>
        <w:t>юридическим лицом</w:t>
      </w:r>
    </w:p>
    <w:p w:rsidR="00993E0B" w:rsidRPr="00993E0B" w:rsidRDefault="00FA229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0439B8" w:rsidRDefault="00FA229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</w:t>
      </w:r>
      <w:r>
        <w:rPr>
          <w:rFonts w:ascii="Arial" w:eastAsia="Arial" w:hAnsi="Arial" w:cs="Arial"/>
          <w:sz w:val="20"/>
          <w:szCs w:val="20"/>
        </w:rPr>
        <w:t xml:space="preserve">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FA229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439B8" w:rsidRDefault="00FA229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2C3F46" w:rsidRPr="000439B8" w:rsidRDefault="002C3F46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439B8" w:rsidRDefault="00FA229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</w:t>
      </w:r>
      <w:r>
        <w:rPr>
          <w:rFonts w:ascii="Arial" w:eastAsia="Arial" w:hAnsi="Arial" w:cs="Arial"/>
          <w:sz w:val="20"/>
          <w:szCs w:val="20"/>
        </w:rPr>
        <w:t>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0439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92" w:rsidRDefault="00FA2292" w:rsidP="00333F62">
      <w:pPr>
        <w:spacing w:after="0" w:line="240" w:lineRule="auto"/>
      </w:pPr>
      <w:r>
        <w:separator/>
      </w:r>
    </w:p>
  </w:endnote>
  <w:endnote w:type="continuationSeparator" w:id="0">
    <w:p w:rsidR="00FA2292" w:rsidRDefault="00FA2292" w:rsidP="0033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92" w:rsidRDefault="00FA2292" w:rsidP="00333F62">
      <w:pPr>
        <w:spacing w:after="0" w:line="240" w:lineRule="auto"/>
      </w:pPr>
      <w:r>
        <w:separator/>
      </w:r>
    </w:p>
  </w:footnote>
  <w:footnote w:type="continuationSeparator" w:id="0">
    <w:p w:rsidR="00FA2292" w:rsidRDefault="00FA2292" w:rsidP="0033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8C02B31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B62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B26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6F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CFC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31217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EBE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29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0182D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E8967884">
      <w:start w:val="1"/>
      <w:numFmt w:val="decimal"/>
      <w:lvlText w:val="%1."/>
      <w:lvlJc w:val="left"/>
      <w:pPr>
        <w:ind w:left="360" w:hanging="360"/>
      </w:pPr>
    </w:lvl>
    <w:lvl w:ilvl="1" w:tplc="D0B2BD52">
      <w:start w:val="1"/>
      <w:numFmt w:val="lowerLetter"/>
      <w:lvlText w:val="%2."/>
      <w:lvlJc w:val="left"/>
      <w:pPr>
        <w:ind w:left="1080" w:hanging="360"/>
      </w:pPr>
    </w:lvl>
    <w:lvl w:ilvl="2" w:tplc="A4C48B56">
      <w:start w:val="1"/>
      <w:numFmt w:val="lowerRoman"/>
      <w:lvlText w:val="%3."/>
      <w:lvlJc w:val="right"/>
      <w:pPr>
        <w:ind w:left="1800" w:hanging="180"/>
      </w:pPr>
    </w:lvl>
    <w:lvl w:ilvl="3" w:tplc="D3DC16FA">
      <w:start w:val="1"/>
      <w:numFmt w:val="decimal"/>
      <w:lvlText w:val="%4."/>
      <w:lvlJc w:val="left"/>
      <w:pPr>
        <w:ind w:left="2520" w:hanging="360"/>
      </w:pPr>
    </w:lvl>
    <w:lvl w:ilvl="4" w:tplc="F76446D0">
      <w:start w:val="1"/>
      <w:numFmt w:val="lowerLetter"/>
      <w:lvlText w:val="%5."/>
      <w:lvlJc w:val="left"/>
      <w:pPr>
        <w:ind w:left="3240" w:hanging="360"/>
      </w:pPr>
    </w:lvl>
    <w:lvl w:ilvl="5" w:tplc="0DCCCC36">
      <w:start w:val="1"/>
      <w:numFmt w:val="lowerRoman"/>
      <w:lvlText w:val="%6."/>
      <w:lvlJc w:val="right"/>
      <w:pPr>
        <w:ind w:left="3960" w:hanging="180"/>
      </w:pPr>
    </w:lvl>
    <w:lvl w:ilvl="6" w:tplc="BCF20432">
      <w:start w:val="1"/>
      <w:numFmt w:val="decimal"/>
      <w:lvlText w:val="%7."/>
      <w:lvlJc w:val="left"/>
      <w:pPr>
        <w:ind w:left="4680" w:hanging="360"/>
      </w:pPr>
    </w:lvl>
    <w:lvl w:ilvl="7" w:tplc="7010A620">
      <w:start w:val="1"/>
      <w:numFmt w:val="lowerLetter"/>
      <w:lvlText w:val="%8."/>
      <w:lvlJc w:val="left"/>
      <w:pPr>
        <w:ind w:left="5400" w:hanging="360"/>
      </w:pPr>
    </w:lvl>
    <w:lvl w:ilvl="8" w:tplc="AAC0F47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79CC0A52">
      <w:start w:val="1"/>
      <w:numFmt w:val="decimal"/>
      <w:lvlText w:val="%1."/>
      <w:lvlJc w:val="left"/>
      <w:pPr>
        <w:ind w:left="720" w:hanging="360"/>
      </w:pPr>
    </w:lvl>
    <w:lvl w:ilvl="1" w:tplc="71309B4C" w:tentative="1">
      <w:start w:val="1"/>
      <w:numFmt w:val="lowerLetter"/>
      <w:lvlText w:val="%2."/>
      <w:lvlJc w:val="left"/>
      <w:pPr>
        <w:ind w:left="1440" w:hanging="360"/>
      </w:pPr>
    </w:lvl>
    <w:lvl w:ilvl="2" w:tplc="2348E7C6" w:tentative="1">
      <w:start w:val="1"/>
      <w:numFmt w:val="lowerRoman"/>
      <w:lvlText w:val="%3."/>
      <w:lvlJc w:val="right"/>
      <w:pPr>
        <w:ind w:left="2160" w:hanging="180"/>
      </w:pPr>
    </w:lvl>
    <w:lvl w:ilvl="3" w:tplc="35543A8C" w:tentative="1">
      <w:start w:val="1"/>
      <w:numFmt w:val="decimal"/>
      <w:lvlText w:val="%4."/>
      <w:lvlJc w:val="left"/>
      <w:pPr>
        <w:ind w:left="2880" w:hanging="360"/>
      </w:pPr>
    </w:lvl>
    <w:lvl w:ilvl="4" w:tplc="8B0A97DE" w:tentative="1">
      <w:start w:val="1"/>
      <w:numFmt w:val="lowerLetter"/>
      <w:lvlText w:val="%5."/>
      <w:lvlJc w:val="left"/>
      <w:pPr>
        <w:ind w:left="3600" w:hanging="360"/>
      </w:pPr>
    </w:lvl>
    <w:lvl w:ilvl="5" w:tplc="C6E6F4DC" w:tentative="1">
      <w:start w:val="1"/>
      <w:numFmt w:val="lowerRoman"/>
      <w:lvlText w:val="%6."/>
      <w:lvlJc w:val="right"/>
      <w:pPr>
        <w:ind w:left="4320" w:hanging="180"/>
      </w:pPr>
    </w:lvl>
    <w:lvl w:ilvl="6" w:tplc="6316C0D2" w:tentative="1">
      <w:start w:val="1"/>
      <w:numFmt w:val="decimal"/>
      <w:lvlText w:val="%7."/>
      <w:lvlJc w:val="left"/>
      <w:pPr>
        <w:ind w:left="5040" w:hanging="360"/>
      </w:pPr>
    </w:lvl>
    <w:lvl w:ilvl="7" w:tplc="D57A4D30" w:tentative="1">
      <w:start w:val="1"/>
      <w:numFmt w:val="lowerLetter"/>
      <w:lvlText w:val="%8."/>
      <w:lvlJc w:val="left"/>
      <w:pPr>
        <w:ind w:left="5760" w:hanging="360"/>
      </w:pPr>
    </w:lvl>
    <w:lvl w:ilvl="8" w:tplc="9ADED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03B47334">
      <w:start w:val="1"/>
      <w:numFmt w:val="decimal"/>
      <w:lvlText w:val="%1."/>
      <w:lvlJc w:val="left"/>
      <w:pPr>
        <w:ind w:left="720" w:hanging="360"/>
      </w:pPr>
    </w:lvl>
    <w:lvl w:ilvl="1" w:tplc="279CD250" w:tentative="1">
      <w:start w:val="1"/>
      <w:numFmt w:val="lowerLetter"/>
      <w:lvlText w:val="%2."/>
      <w:lvlJc w:val="left"/>
      <w:pPr>
        <w:ind w:left="1440" w:hanging="360"/>
      </w:pPr>
    </w:lvl>
    <w:lvl w:ilvl="2" w:tplc="F9BC6780" w:tentative="1">
      <w:start w:val="1"/>
      <w:numFmt w:val="lowerRoman"/>
      <w:lvlText w:val="%3."/>
      <w:lvlJc w:val="right"/>
      <w:pPr>
        <w:ind w:left="2160" w:hanging="180"/>
      </w:pPr>
    </w:lvl>
    <w:lvl w:ilvl="3" w:tplc="1C6243BE" w:tentative="1">
      <w:start w:val="1"/>
      <w:numFmt w:val="decimal"/>
      <w:lvlText w:val="%4."/>
      <w:lvlJc w:val="left"/>
      <w:pPr>
        <w:ind w:left="2880" w:hanging="360"/>
      </w:pPr>
    </w:lvl>
    <w:lvl w:ilvl="4" w:tplc="3864A5D2" w:tentative="1">
      <w:start w:val="1"/>
      <w:numFmt w:val="lowerLetter"/>
      <w:lvlText w:val="%5."/>
      <w:lvlJc w:val="left"/>
      <w:pPr>
        <w:ind w:left="3600" w:hanging="360"/>
      </w:pPr>
    </w:lvl>
    <w:lvl w:ilvl="5" w:tplc="E7B6C8BE" w:tentative="1">
      <w:start w:val="1"/>
      <w:numFmt w:val="lowerRoman"/>
      <w:lvlText w:val="%6."/>
      <w:lvlJc w:val="right"/>
      <w:pPr>
        <w:ind w:left="4320" w:hanging="180"/>
      </w:pPr>
    </w:lvl>
    <w:lvl w:ilvl="6" w:tplc="D430E45A" w:tentative="1">
      <w:start w:val="1"/>
      <w:numFmt w:val="decimal"/>
      <w:lvlText w:val="%7."/>
      <w:lvlJc w:val="left"/>
      <w:pPr>
        <w:ind w:left="5040" w:hanging="360"/>
      </w:pPr>
    </w:lvl>
    <w:lvl w:ilvl="7" w:tplc="064E1A6A" w:tentative="1">
      <w:start w:val="1"/>
      <w:numFmt w:val="lowerLetter"/>
      <w:lvlText w:val="%8."/>
      <w:lvlJc w:val="left"/>
      <w:pPr>
        <w:ind w:left="5760" w:hanging="360"/>
      </w:pPr>
    </w:lvl>
    <w:lvl w:ilvl="8" w:tplc="C4D6F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81008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0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2D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D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A26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04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28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DDCA0722">
      <w:start w:val="1"/>
      <w:numFmt w:val="decimal"/>
      <w:pStyle w:val="xl264"/>
      <w:lvlText w:val="%1."/>
      <w:lvlJc w:val="left"/>
      <w:pPr>
        <w:ind w:left="735" w:hanging="360"/>
      </w:pPr>
    </w:lvl>
    <w:lvl w:ilvl="1" w:tplc="12E64944">
      <w:start w:val="1"/>
      <w:numFmt w:val="lowerLetter"/>
      <w:lvlText w:val="%2."/>
      <w:lvlJc w:val="left"/>
      <w:pPr>
        <w:ind w:left="1455" w:hanging="360"/>
      </w:pPr>
    </w:lvl>
    <w:lvl w:ilvl="2" w:tplc="101A140A">
      <w:start w:val="1"/>
      <w:numFmt w:val="lowerRoman"/>
      <w:lvlText w:val="%3."/>
      <w:lvlJc w:val="right"/>
      <w:pPr>
        <w:ind w:left="2175" w:hanging="180"/>
      </w:pPr>
    </w:lvl>
    <w:lvl w:ilvl="3" w:tplc="44BC6094">
      <w:start w:val="1"/>
      <w:numFmt w:val="decimal"/>
      <w:lvlText w:val="%4."/>
      <w:lvlJc w:val="left"/>
      <w:pPr>
        <w:ind w:left="2895" w:hanging="360"/>
      </w:pPr>
    </w:lvl>
    <w:lvl w:ilvl="4" w:tplc="61B6186A">
      <w:start w:val="1"/>
      <w:numFmt w:val="lowerLetter"/>
      <w:lvlText w:val="%5."/>
      <w:lvlJc w:val="left"/>
      <w:pPr>
        <w:ind w:left="3615" w:hanging="360"/>
      </w:pPr>
    </w:lvl>
    <w:lvl w:ilvl="5" w:tplc="1722B4D6">
      <w:start w:val="1"/>
      <w:numFmt w:val="lowerRoman"/>
      <w:lvlText w:val="%6."/>
      <w:lvlJc w:val="right"/>
      <w:pPr>
        <w:ind w:left="4335" w:hanging="180"/>
      </w:pPr>
    </w:lvl>
    <w:lvl w:ilvl="6" w:tplc="0F5810A4">
      <w:start w:val="1"/>
      <w:numFmt w:val="decimal"/>
      <w:lvlText w:val="%7."/>
      <w:lvlJc w:val="left"/>
      <w:pPr>
        <w:ind w:left="5055" w:hanging="360"/>
      </w:pPr>
    </w:lvl>
    <w:lvl w:ilvl="7" w:tplc="B37C1766">
      <w:start w:val="1"/>
      <w:numFmt w:val="lowerLetter"/>
      <w:lvlText w:val="%8."/>
      <w:lvlJc w:val="left"/>
      <w:pPr>
        <w:ind w:left="5775" w:hanging="360"/>
      </w:pPr>
    </w:lvl>
    <w:lvl w:ilvl="8" w:tplc="E13ECBFE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39FCF8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9AD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63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44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6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4B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E6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06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85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136464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FA5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C5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F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A13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CA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8A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470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4F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5F2A6C0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E44845E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C1C2CA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88E750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CFEAFB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67AD87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74E136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D3C538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530B18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C4E4D2C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4264B2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5B84DF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6D87FD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396997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04E9FA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FB29F3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EDC7DC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3CB05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FB58E48A">
      <w:start w:val="1"/>
      <w:numFmt w:val="upperRoman"/>
      <w:lvlText w:val="%1."/>
      <w:lvlJc w:val="right"/>
      <w:pPr>
        <w:ind w:left="720" w:hanging="360"/>
      </w:pPr>
    </w:lvl>
    <w:lvl w:ilvl="1" w:tplc="206897A8">
      <w:start w:val="1"/>
      <w:numFmt w:val="lowerLetter"/>
      <w:lvlText w:val="%2."/>
      <w:lvlJc w:val="left"/>
      <w:pPr>
        <w:ind w:left="1440" w:hanging="360"/>
      </w:pPr>
    </w:lvl>
    <w:lvl w:ilvl="2" w:tplc="9AB6D04A">
      <w:start w:val="1"/>
      <w:numFmt w:val="lowerRoman"/>
      <w:lvlText w:val="%3."/>
      <w:lvlJc w:val="right"/>
      <w:pPr>
        <w:ind w:left="2160" w:hanging="180"/>
      </w:pPr>
    </w:lvl>
    <w:lvl w:ilvl="3" w:tplc="4F12DEEE">
      <w:start w:val="1"/>
      <w:numFmt w:val="decimal"/>
      <w:lvlText w:val="%4."/>
      <w:lvlJc w:val="left"/>
      <w:pPr>
        <w:ind w:left="2880" w:hanging="360"/>
      </w:pPr>
    </w:lvl>
    <w:lvl w:ilvl="4" w:tplc="E790235A">
      <w:start w:val="1"/>
      <w:numFmt w:val="lowerLetter"/>
      <w:lvlText w:val="%5."/>
      <w:lvlJc w:val="left"/>
      <w:pPr>
        <w:ind w:left="3600" w:hanging="360"/>
      </w:pPr>
    </w:lvl>
    <w:lvl w:ilvl="5" w:tplc="A7BC8184">
      <w:start w:val="1"/>
      <w:numFmt w:val="lowerRoman"/>
      <w:lvlText w:val="%6."/>
      <w:lvlJc w:val="right"/>
      <w:pPr>
        <w:ind w:left="4320" w:hanging="180"/>
      </w:pPr>
    </w:lvl>
    <w:lvl w:ilvl="6" w:tplc="3F8AEE46">
      <w:start w:val="1"/>
      <w:numFmt w:val="decimal"/>
      <w:lvlText w:val="%7."/>
      <w:lvlJc w:val="left"/>
      <w:pPr>
        <w:ind w:left="5040" w:hanging="360"/>
      </w:pPr>
    </w:lvl>
    <w:lvl w:ilvl="7" w:tplc="AE7676F0">
      <w:start w:val="1"/>
      <w:numFmt w:val="lowerLetter"/>
      <w:lvlText w:val="%8."/>
      <w:lvlJc w:val="left"/>
      <w:pPr>
        <w:ind w:left="5760" w:hanging="360"/>
      </w:pPr>
    </w:lvl>
    <w:lvl w:ilvl="8" w:tplc="69F2F0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A8B223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A88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AE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00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0A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E6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CB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87C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8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9D2E7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689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7A3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27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49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E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ED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2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5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AE2AF2EA">
      <w:start w:val="1"/>
      <w:numFmt w:val="decimal"/>
      <w:lvlText w:val="%1."/>
      <w:lvlJc w:val="left"/>
      <w:pPr>
        <w:ind w:left="720" w:hanging="360"/>
      </w:pPr>
    </w:lvl>
    <w:lvl w:ilvl="1" w:tplc="B0CC0340">
      <w:start w:val="1"/>
      <w:numFmt w:val="lowerLetter"/>
      <w:lvlText w:val="%2."/>
      <w:lvlJc w:val="left"/>
      <w:pPr>
        <w:ind w:left="1440" w:hanging="360"/>
      </w:pPr>
    </w:lvl>
    <w:lvl w:ilvl="2" w:tplc="01BAAD82">
      <w:start w:val="1"/>
      <w:numFmt w:val="lowerRoman"/>
      <w:lvlText w:val="%3."/>
      <w:lvlJc w:val="right"/>
      <w:pPr>
        <w:ind w:left="2160" w:hanging="180"/>
      </w:pPr>
    </w:lvl>
    <w:lvl w:ilvl="3" w:tplc="E43A0158">
      <w:start w:val="1"/>
      <w:numFmt w:val="decimal"/>
      <w:lvlText w:val="%4."/>
      <w:lvlJc w:val="left"/>
      <w:pPr>
        <w:ind w:left="2880" w:hanging="360"/>
      </w:pPr>
    </w:lvl>
    <w:lvl w:ilvl="4" w:tplc="F1665D24">
      <w:start w:val="1"/>
      <w:numFmt w:val="lowerLetter"/>
      <w:lvlText w:val="%5."/>
      <w:lvlJc w:val="left"/>
      <w:pPr>
        <w:ind w:left="3600" w:hanging="360"/>
      </w:pPr>
    </w:lvl>
    <w:lvl w:ilvl="5" w:tplc="BB8A2B7A">
      <w:start w:val="1"/>
      <w:numFmt w:val="lowerRoman"/>
      <w:lvlText w:val="%6."/>
      <w:lvlJc w:val="right"/>
      <w:pPr>
        <w:ind w:left="4320" w:hanging="180"/>
      </w:pPr>
    </w:lvl>
    <w:lvl w:ilvl="6" w:tplc="477856D2">
      <w:start w:val="1"/>
      <w:numFmt w:val="decimal"/>
      <w:lvlText w:val="%7."/>
      <w:lvlJc w:val="left"/>
      <w:pPr>
        <w:ind w:left="5040" w:hanging="360"/>
      </w:pPr>
    </w:lvl>
    <w:lvl w:ilvl="7" w:tplc="3B4C5F76">
      <w:start w:val="1"/>
      <w:numFmt w:val="lowerLetter"/>
      <w:lvlText w:val="%8."/>
      <w:lvlJc w:val="left"/>
      <w:pPr>
        <w:ind w:left="5760" w:hanging="360"/>
      </w:pPr>
    </w:lvl>
    <w:lvl w:ilvl="8" w:tplc="96A83F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367BF"/>
    <w:rsid w:val="000439B8"/>
    <w:rsid w:val="0005107D"/>
    <w:rsid w:val="0006187C"/>
    <w:rsid w:val="0006375A"/>
    <w:rsid w:val="00067611"/>
    <w:rsid w:val="000844E8"/>
    <w:rsid w:val="000C7D53"/>
    <w:rsid w:val="000D291C"/>
    <w:rsid w:val="000F4D3F"/>
    <w:rsid w:val="000F79B8"/>
    <w:rsid w:val="00105198"/>
    <w:rsid w:val="001A678A"/>
    <w:rsid w:val="001C59F8"/>
    <w:rsid w:val="001E08AF"/>
    <w:rsid w:val="00277F70"/>
    <w:rsid w:val="002B013F"/>
    <w:rsid w:val="002B420E"/>
    <w:rsid w:val="002C3F46"/>
    <w:rsid w:val="002F467F"/>
    <w:rsid w:val="003274B5"/>
    <w:rsid w:val="003313D7"/>
    <w:rsid w:val="00333F62"/>
    <w:rsid w:val="003379E9"/>
    <w:rsid w:val="00364E05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546C0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61A6C"/>
    <w:rsid w:val="005A2F17"/>
    <w:rsid w:val="005A7C21"/>
    <w:rsid w:val="005E2890"/>
    <w:rsid w:val="005E4179"/>
    <w:rsid w:val="005F12C9"/>
    <w:rsid w:val="0060168D"/>
    <w:rsid w:val="006149A2"/>
    <w:rsid w:val="00622AA4"/>
    <w:rsid w:val="0066264D"/>
    <w:rsid w:val="00685751"/>
    <w:rsid w:val="00695F55"/>
    <w:rsid w:val="006B37B0"/>
    <w:rsid w:val="006E5F12"/>
    <w:rsid w:val="00700872"/>
    <w:rsid w:val="00701F89"/>
    <w:rsid w:val="00702B5B"/>
    <w:rsid w:val="00712393"/>
    <w:rsid w:val="00734108"/>
    <w:rsid w:val="007D0D58"/>
    <w:rsid w:val="00805A86"/>
    <w:rsid w:val="008175EE"/>
    <w:rsid w:val="008432B2"/>
    <w:rsid w:val="008530EB"/>
    <w:rsid w:val="00875F38"/>
    <w:rsid w:val="008A42A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A03334"/>
    <w:rsid w:val="00A231B1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CD5594"/>
    <w:rsid w:val="00D14EFE"/>
    <w:rsid w:val="00D77B2A"/>
    <w:rsid w:val="00D8453D"/>
    <w:rsid w:val="00DB0DF2"/>
    <w:rsid w:val="00DB6356"/>
    <w:rsid w:val="00DD2038"/>
    <w:rsid w:val="00DE0629"/>
    <w:rsid w:val="00E2513D"/>
    <w:rsid w:val="00E30035"/>
    <w:rsid w:val="00E3338C"/>
    <w:rsid w:val="00E351F1"/>
    <w:rsid w:val="00E35DA4"/>
    <w:rsid w:val="00E501C2"/>
    <w:rsid w:val="00E53DF1"/>
    <w:rsid w:val="00E56453"/>
    <w:rsid w:val="00E647A5"/>
    <w:rsid w:val="00E72734"/>
    <w:rsid w:val="00E943C5"/>
    <w:rsid w:val="00EB36FA"/>
    <w:rsid w:val="00EB4E07"/>
    <w:rsid w:val="00EE7549"/>
    <w:rsid w:val="00EF6050"/>
    <w:rsid w:val="00F37BB7"/>
    <w:rsid w:val="00F436CF"/>
    <w:rsid w:val="00F53E75"/>
    <w:rsid w:val="00F73D8E"/>
    <w:rsid w:val="00FA2292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9F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B71"/>
    <w:rPr>
      <w:lang w:val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customStyle="1" w:styleId="Heading1Char">
    <w:name w:val="Heading 1 Char"/>
    <w:basedOn w:val="DefaultParagraphFont"/>
    <w:link w:val="Heading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NormalWeb">
    <w:name w:val="Normal (Web)"/>
    <w:basedOn w:val="Normal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AE"/>
  </w:style>
  <w:style w:type="paragraph" w:styleId="Header">
    <w:name w:val="header"/>
    <w:basedOn w:val="Normal"/>
    <w:link w:val="HeaderChar"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AE"/>
    <w:rPr>
      <w:b/>
      <w:bCs/>
    </w:rPr>
  </w:style>
  <w:style w:type="paragraph" w:styleId="NoSpacing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">
    <w:name w:val="заголовок 3"/>
    <w:basedOn w:val="Normal"/>
    <w:next w:val="Normal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BodyText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BodyText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Normal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">
    <w:name w:val="заголовок 4"/>
    <w:basedOn w:val="Normal"/>
    <w:next w:val="Normal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BodyText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Normal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Normal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Normal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Normal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Normal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Normal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Normal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Normal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Normal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0">
    <w:name w:val="Абзац списка1"/>
    <w:basedOn w:val="Normal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DefaultParagraphFont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DefaultParagraphFont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1">
    <w:name w:val="Текст примечания Знак1"/>
    <w:basedOn w:val="DefaultParagraphFont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2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vid.eminov@asco.a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8117-1852-4878-897F-B79B5EAC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2022-10-20T08:34:00Z</dcterms:created>
  <dcterms:modified xsi:type="dcterms:W3CDTF">2022-10-20T08:34:00Z</dcterms:modified>
</cp:coreProperties>
</file>