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F1" w:rsidRDefault="005625F1" w:rsidP="005625F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625F1"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03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AE5082" w:rsidRPr="005625F1" w:rsidRDefault="005625F1" w:rsidP="005625F1">
      <w:pPr>
        <w:spacing w:after="0" w:line="240" w:lineRule="auto"/>
        <w:jc w:val="center"/>
        <w:rPr>
          <w:rFonts w:ascii="Arial" w:eastAsia="Arial" w:hAnsi="Arial" w:cs="Arial"/>
          <w:b/>
          <w:sz w:val="24"/>
          <w:szCs w:val="24"/>
          <w:lang w:val="en-US" w:eastAsia="ru-RU"/>
        </w:rPr>
      </w:pPr>
      <w:r w:rsidRPr="005625F1">
        <w:rPr>
          <w:rFonts w:ascii="Arial" w:eastAsia="Arial" w:hAnsi="Arial" w:cs="Arial"/>
          <w:b/>
          <w:sz w:val="24"/>
          <w:szCs w:val="24"/>
          <w:lang w:val="en-US" w:eastAsia="ru-RU"/>
        </w:rPr>
        <w:t xml:space="preserve">AZERBAIJAN CASPIAN SHIPPING CLOSED JOINT STOCK COMPANY </w:t>
      </w:r>
      <w:r w:rsidRPr="005625F1">
        <w:rPr>
          <w:rFonts w:ascii="Arial" w:eastAsia="Arial" w:hAnsi="Arial" w:cs="Arial"/>
          <w:b/>
          <w:sz w:val="24"/>
          <w:szCs w:val="24"/>
          <w:lang w:val="en-US" w:eastAsia="ru-RU"/>
        </w:rPr>
        <w:t>IS ANNOUNCING OPEN BIDDING FOR THE PROCUREMENT OF SERVICES RELATED TO THE INSTALLATION OF WOOD BATTEN AND PAVING OF PLYWOOD AND LAMINATED FLOORING (inclusive of materials and labor) IN BUILDING NO. 2 B OF THE M</w:t>
      </w:r>
      <w:r w:rsidRPr="005625F1">
        <w:rPr>
          <w:rFonts w:ascii="Arial" w:eastAsia="Arial" w:hAnsi="Arial" w:cs="Arial"/>
          <w:b/>
          <w:sz w:val="24"/>
          <w:szCs w:val="24"/>
          <w:lang w:val="en-US" w:eastAsia="ru-RU"/>
        </w:rPr>
        <w:t>ULTI STOREYED RESIDENTIAL BUILDING ON THE BALANCE SHEET OF DENIZCHI HOUSING CONSTRUCTION COOPERATIVE</w:t>
      </w:r>
    </w:p>
    <w:p w:rsidR="005625F1" w:rsidRPr="005625F1" w:rsidRDefault="005625F1" w:rsidP="005625F1">
      <w:pPr>
        <w:spacing w:after="0" w:line="240" w:lineRule="auto"/>
        <w:jc w:val="center"/>
        <w:rPr>
          <w:rFonts w:ascii="Arial" w:hAnsi="Arial" w:cs="Arial"/>
          <w:b/>
          <w:lang w:val="az-Latn-AZ"/>
        </w:rPr>
      </w:pPr>
    </w:p>
    <w:p w:rsidR="00AE5082" w:rsidRPr="005625F1" w:rsidRDefault="005625F1" w:rsidP="005625F1">
      <w:pPr>
        <w:spacing w:after="0" w:line="240" w:lineRule="auto"/>
        <w:jc w:val="center"/>
        <w:rPr>
          <w:rFonts w:ascii="Arial" w:hAnsi="Arial" w:cs="Arial"/>
          <w:b/>
          <w:sz w:val="24"/>
          <w:szCs w:val="24"/>
          <w:lang w:val="az-Latn-AZ" w:eastAsia="ru-RU"/>
        </w:rPr>
      </w:pPr>
      <w:r w:rsidRPr="005625F1">
        <w:rPr>
          <w:rFonts w:ascii="Arial" w:eastAsia="Arial" w:hAnsi="Arial" w:cs="Arial"/>
          <w:b/>
          <w:sz w:val="24"/>
          <w:szCs w:val="24"/>
          <w:lang w:val="en-US" w:eastAsia="ru-RU"/>
        </w:rPr>
        <w:t>B I D D I N G No. AM011/2022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251EC" w:rsidRPr="005625F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625F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w:t>
            </w:r>
            <w:r>
              <w:rPr>
                <w:rFonts w:ascii="Arial" w:eastAsia="Arial" w:hAnsi="Arial" w:cs="Arial"/>
                <w:color w:val="000000"/>
                <w:sz w:val="20"/>
                <w:szCs w:val="20"/>
                <w:lang w:val="en-US"/>
              </w:rPr>
              <w:t>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625F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w:t>
            </w:r>
            <w:r>
              <w:rPr>
                <w:rFonts w:ascii="Arial" w:eastAsia="Arial" w:hAnsi="Arial" w:cs="Arial"/>
                <w:sz w:val="20"/>
                <w:szCs w:val="20"/>
                <w:lang w:val="en-US" w:eastAsia="ru-RU"/>
              </w:rPr>
              <w:t>on fee (excluding bidding offer) shall be submitted in English, Russian or in Azerbaijani languages to the official address of "Azerbaijan Caspian Shipping" CJSC (hereinafter referred to as "ASCO" or "Procuring Organization") through email address of conta</w:t>
            </w:r>
            <w:r>
              <w:rPr>
                <w:rFonts w:ascii="Arial" w:eastAsia="Arial" w:hAnsi="Arial" w:cs="Arial"/>
                <w:sz w:val="20"/>
                <w:szCs w:val="20"/>
                <w:lang w:val="en-US" w:eastAsia="ru-RU"/>
              </w:rPr>
              <w:t xml:space="preserve">ct person in charge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625F1">
              <w:rPr>
                <w:rFonts w:ascii="Arial" w:eastAsia="Arial" w:hAnsi="Arial" w:cs="Arial"/>
                <w:b/>
                <w:sz w:val="20"/>
                <w:szCs w:val="20"/>
                <w:lang w:val="en-US" w:eastAsia="ru-RU"/>
              </w:rPr>
              <w:t>February 11,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625F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625F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251EC" w:rsidRPr="005625F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625F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5625F1">
              <w:rPr>
                <w:rFonts w:ascii="Arial" w:eastAsia="Arial" w:hAnsi="Arial" w:cs="Arial"/>
                <w:b/>
                <w:sz w:val="20"/>
                <w:szCs w:val="20"/>
                <w:lang w:val="en-US" w:eastAsia="ru-RU"/>
              </w:rPr>
              <w:t>AZN 150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625F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r>
              <w:rPr>
                <w:rFonts w:ascii="Arial" w:eastAsia="Arial" w:hAnsi="Arial" w:cs="Arial"/>
                <w:sz w:val="20"/>
                <w:szCs w:val="20"/>
                <w:lang w:val="en-US" w:eastAsia="ru-RU"/>
              </w:rPr>
              <w:t xml:space="preserve"> </w:t>
            </w:r>
          </w:p>
          <w:p w:rsidR="00AE5082" w:rsidRPr="00E30035" w:rsidRDefault="005625F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251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251EC" w:rsidRPr="005625F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625F1" w:rsidRDefault="005625F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w:t>
                  </w:r>
                  <w:r>
                    <w:rPr>
                      <w:rFonts w:ascii="Arial" w:eastAsia="Arial" w:hAnsi="Arial" w:cs="Arial"/>
                      <w:sz w:val="20"/>
                      <w:szCs w:val="20"/>
                      <w:lang w:val="en-US"/>
                    </w:rPr>
                    <w:t>ernational Bank of Azerbaijan</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625F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625F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rsidR="00AE5082" w:rsidRPr="00E30035" w:rsidRDefault="005625F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625F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w:t>
            </w:r>
            <w:r>
              <w:rPr>
                <w:rFonts w:ascii="Arial" w:eastAsia="Arial" w:hAnsi="Arial" w:cs="Arial"/>
                <w:b/>
                <w:bCs/>
                <w:sz w:val="20"/>
                <w:szCs w:val="20"/>
                <w:lang w:val="en-US" w:eastAsia="ru-RU"/>
              </w:rPr>
              <w:t>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251EC" w:rsidRPr="005625F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625F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5625F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9251EC" w:rsidRPr="005625F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5625F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625F1">
              <w:rPr>
                <w:rFonts w:ascii="Arial" w:eastAsia="Arial" w:hAnsi="Arial" w:cs="Arial"/>
                <w:b/>
                <w:sz w:val="20"/>
                <w:szCs w:val="20"/>
                <w:lang w:val="en-US" w:eastAsia="ru-RU"/>
              </w:rPr>
              <w:t>February 17,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625F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251E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625F1"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Pr="005625F1" w:rsidRDefault="005625F1" w:rsidP="00E72734">
            <w:pPr>
              <w:spacing w:after="0" w:line="240" w:lineRule="auto"/>
              <w:jc w:val="both"/>
              <w:rPr>
                <w:rFonts w:ascii="Arial" w:eastAsia="Arial" w:hAnsi="Arial" w:cs="Arial"/>
                <w:sz w:val="20"/>
                <w:szCs w:val="20"/>
                <w:lang w:val="en-US" w:eastAsia="ru-RU"/>
              </w:rPr>
            </w:pPr>
            <w:r>
              <w:rPr>
                <w:rFonts w:ascii="Arial" w:eastAsia="Arial" w:hAnsi="Arial" w:cs="Arial"/>
                <w:sz w:val="20"/>
                <w:szCs w:val="20"/>
                <w:lang w:val="en-US" w:eastAsia="ru-RU"/>
              </w:rPr>
              <w:t xml:space="preserve">Republic of Azerbaijan, </w:t>
            </w:r>
            <w:r w:rsidRPr="005625F1">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5625F1"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5625F1"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5625F1"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2740277</w:t>
            </w:r>
          </w:p>
          <w:p w:rsidR="00067611" w:rsidRDefault="005625F1"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D14EFE" w:rsidRDefault="005625F1"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5625F1"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rsidR="00D14EFE" w:rsidRDefault="005625F1" w:rsidP="00D14EFE">
            <w:pPr>
              <w:spacing w:after="0"/>
              <w:rPr>
                <w:rFonts w:ascii="Arial" w:hAnsi="Arial" w:cs="Arial"/>
                <w:b/>
                <w:sz w:val="20"/>
                <w:szCs w:val="20"/>
                <w:lang w:val="az-Latn-AZ"/>
              </w:rPr>
            </w:pPr>
            <w:r>
              <w:rPr>
                <w:rFonts w:ascii="Arial" w:eastAsia="Arial" w:hAnsi="Arial" w:cs="Arial"/>
                <w:b/>
                <w:bCs/>
                <w:sz w:val="20"/>
                <w:szCs w:val="20"/>
                <w:lang w:val="en-US"/>
              </w:rPr>
              <w:lastRenderedPageBreak/>
              <w:t>Telephone No.: +99455 817 08 12</w:t>
            </w:r>
          </w:p>
          <w:p w:rsidR="00D14EFE" w:rsidRDefault="005625F1"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5625F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625F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5625F1"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251EC" w:rsidRPr="005625F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bidding offer </w:t>
            </w:r>
            <w:r>
              <w:rPr>
                <w:rFonts w:ascii="Arial" w:eastAsia="Arial" w:hAnsi="Arial" w:cs="Arial"/>
                <w:b/>
                <w:bCs/>
                <w:sz w:val="20"/>
                <w:szCs w:val="20"/>
                <w:lang w:val="en-US" w:eastAsia="ru-RU"/>
              </w:rPr>
              <w:t>envelopes:</w:t>
            </w:r>
          </w:p>
          <w:p w:rsidR="00443961" w:rsidRDefault="005625F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5625F1">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5625F1">
              <w:rPr>
                <w:rFonts w:ascii="Arial" w:eastAsia="Arial" w:hAnsi="Arial" w:cs="Arial"/>
                <w:b/>
                <w:sz w:val="20"/>
                <w:szCs w:val="20"/>
                <w:lang w:val="en-US" w:eastAsia="ru-RU"/>
              </w:rPr>
              <w:t>February 18, 2022</w:t>
            </w:r>
            <w:r>
              <w:rPr>
                <w:rFonts w:ascii="Arial" w:eastAsia="Arial" w:hAnsi="Arial" w:cs="Arial"/>
                <w:sz w:val="20"/>
                <w:szCs w:val="20"/>
                <w:lang w:val="en-US" w:eastAsia="ru-RU"/>
              </w:rPr>
              <w:t xml:space="preserve"> in the address stated in section V of the announcement.  </w:t>
            </w:r>
          </w:p>
          <w:p w:rsidR="00443961" w:rsidRDefault="005625F1"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251EC" w:rsidRPr="005625F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625F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5625F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251EC" w:rsidRPr="005625F1" w:rsidTr="005625F1">
        <w:trPr>
          <w:trHeight w:val="42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1861" w:rsidRDefault="005625F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w:t>
            </w:r>
            <w:r>
              <w:rPr>
                <w:rFonts w:ascii="Arial" w:eastAsia="Arial" w:hAnsi="Arial" w:cs="Arial"/>
                <w:b/>
                <w:bCs/>
                <w:sz w:val="20"/>
                <w:szCs w:val="20"/>
                <w:lang w:val="en-US" w:eastAsia="ru-RU"/>
              </w:rPr>
              <w:t>of the bidding :</w:t>
            </w:r>
          </w:p>
          <w:p w:rsidR="00451861" w:rsidRPr="005625F1" w:rsidRDefault="005625F1" w:rsidP="00451861">
            <w:pPr>
              <w:jc w:val="both"/>
              <w:rPr>
                <w:rFonts w:ascii="Arial" w:eastAsia="Arial" w:hAnsi="Arial" w:cs="Arial"/>
                <w:sz w:val="20"/>
                <w:szCs w:val="20"/>
                <w:lang w:val="en-US" w:eastAsia="ru-RU"/>
              </w:rPr>
            </w:pPr>
            <w:r w:rsidRPr="005625F1">
              <w:rPr>
                <w:rFonts w:ascii="Arial" w:eastAsia="Arial" w:hAnsi="Arial" w:cs="Arial"/>
                <w:sz w:val="20"/>
                <w:szCs w:val="20"/>
                <w:lang w:val="en-US" w:eastAsia="ru-RU"/>
              </w:rPr>
              <w:t xml:space="preserve">           Technical requirements and scope of work for the works related to the installation of wood battens and pavement of plywood and laminated flooring </w:t>
            </w:r>
            <w:r w:rsidRPr="005625F1">
              <w:rPr>
                <w:rFonts w:ascii="Arial" w:eastAsia="Arial" w:hAnsi="Arial" w:cs="Arial"/>
                <w:sz w:val="20"/>
                <w:szCs w:val="20"/>
                <w:lang w:val="en-US" w:eastAsia="ru-RU"/>
              </w:rPr>
              <w:t>high-rise residential building with a kindergarten on the ground floow on the balance sheet of "Denizchi" HCC:</w:t>
            </w:r>
          </w:p>
          <w:p w:rsidR="00451861" w:rsidRPr="005625F1" w:rsidRDefault="005625F1" w:rsidP="00451861">
            <w:pPr>
              <w:pStyle w:val="ListParagraph"/>
              <w:numPr>
                <w:ilvl w:val="0"/>
                <w:numId w:val="10"/>
              </w:numPr>
              <w:spacing w:after="160" w:line="259" w:lineRule="auto"/>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The requirements of the Project Documents shall be complied with dur</w:t>
            </w:r>
            <w:r w:rsidRPr="005625F1">
              <w:rPr>
                <w:rFonts w:ascii="Arial" w:eastAsia="Arial" w:hAnsi="Arial" w:cs="Arial"/>
                <w:sz w:val="20"/>
                <w:szCs w:val="20"/>
                <w:lang w:val="en-US" w:eastAsia="ru-RU"/>
              </w:rPr>
              <w:t xml:space="preserve">ing the installation of wood batten and paving of plywood and laminated flooring of the building; </w:t>
            </w:r>
          </w:p>
          <w:p w:rsidR="00451861" w:rsidRPr="005625F1" w:rsidRDefault="005625F1" w:rsidP="00451861">
            <w:pPr>
              <w:pStyle w:val="ListParagraph"/>
              <w:numPr>
                <w:ilvl w:val="0"/>
                <w:numId w:val="10"/>
              </w:numPr>
              <w:spacing w:after="160" w:line="259" w:lineRule="auto"/>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It is required to provide the quality certificate, certificate of conformity and</w:t>
            </w:r>
            <w:r w:rsidRPr="005625F1">
              <w:rPr>
                <w:rFonts w:ascii="Arial" w:eastAsia="Arial" w:hAnsi="Arial" w:cs="Arial"/>
                <w:sz w:val="20"/>
                <w:szCs w:val="20"/>
                <w:lang w:val="en-US" w:eastAsia="ru-RU"/>
              </w:rPr>
              <w:t xml:space="preserve"> information on the manufacturer and information on technical parameters for the materials used.</w:t>
            </w:r>
          </w:p>
          <w:p w:rsidR="00451861" w:rsidRPr="005625F1" w:rsidRDefault="005625F1" w:rsidP="00451861">
            <w:pPr>
              <w:pStyle w:val="ListParagraph"/>
              <w:numPr>
                <w:ilvl w:val="0"/>
                <w:numId w:val="10"/>
              </w:numPr>
              <w:spacing w:after="160" w:line="259" w:lineRule="auto"/>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The period of performance (delivery) of works shall be indicated;</w:t>
            </w:r>
          </w:p>
          <w:p w:rsidR="00451861" w:rsidRPr="005625F1" w:rsidRDefault="005625F1" w:rsidP="00451861">
            <w:pPr>
              <w:pStyle w:val="ListParagraph"/>
              <w:numPr>
                <w:ilvl w:val="0"/>
                <w:numId w:val="10"/>
              </w:numPr>
              <w:spacing w:after="160" w:line="259" w:lineRule="auto"/>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 xml:space="preserve">Special license permitting performance of construction works shall be submitted. </w:t>
            </w:r>
          </w:p>
          <w:p w:rsidR="00451861" w:rsidRPr="005625F1" w:rsidRDefault="005625F1" w:rsidP="00451861">
            <w:pPr>
              <w:pStyle w:val="ListParagraph"/>
              <w:numPr>
                <w:ilvl w:val="0"/>
                <w:numId w:val="10"/>
              </w:numPr>
              <w:spacing w:after="0"/>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Relevant documents determining the q</w:t>
            </w:r>
            <w:r w:rsidRPr="005625F1">
              <w:rPr>
                <w:rFonts w:ascii="Arial" w:eastAsia="Arial" w:hAnsi="Arial" w:cs="Arial"/>
                <w:sz w:val="20"/>
                <w:szCs w:val="20"/>
                <w:lang w:val="en-US" w:eastAsia="ru-RU"/>
              </w:rPr>
              <w:t>ualification of the participant's employees in accordance with the work specified in the scope of work shall be submitted;</w:t>
            </w:r>
          </w:p>
          <w:p w:rsidR="00451861" w:rsidRPr="005625F1" w:rsidRDefault="005625F1" w:rsidP="00451861">
            <w:pPr>
              <w:pStyle w:val="ListParagraph"/>
              <w:numPr>
                <w:ilvl w:val="0"/>
                <w:numId w:val="10"/>
              </w:numPr>
              <w:spacing w:after="160" w:line="259" w:lineRule="auto"/>
              <w:ind w:left="720"/>
              <w:jc w:val="both"/>
              <w:rPr>
                <w:rFonts w:ascii="Arial" w:eastAsia="Arial" w:hAnsi="Arial" w:cs="Arial"/>
                <w:sz w:val="20"/>
                <w:szCs w:val="20"/>
                <w:lang w:val="en-US" w:eastAsia="ru-RU"/>
              </w:rPr>
            </w:pPr>
            <w:r w:rsidRPr="005625F1">
              <w:rPr>
                <w:rFonts w:ascii="Arial" w:eastAsia="Arial" w:hAnsi="Arial" w:cs="Arial"/>
                <w:sz w:val="20"/>
                <w:szCs w:val="20"/>
                <w:lang w:val="en-US" w:eastAsia="ru-RU"/>
              </w:rPr>
              <w:t>A list of employees and copies of relevant employment co</w:t>
            </w:r>
            <w:r w:rsidRPr="005625F1">
              <w:rPr>
                <w:rFonts w:ascii="Arial" w:eastAsia="Arial" w:hAnsi="Arial" w:cs="Arial"/>
                <w:sz w:val="20"/>
                <w:szCs w:val="20"/>
                <w:lang w:val="en-US" w:eastAsia="ru-RU"/>
              </w:rPr>
              <w:t>ntracts shall be submitted;</w:t>
            </w:r>
          </w:p>
          <w:p w:rsidR="00451861" w:rsidRPr="005625F1" w:rsidRDefault="005625F1" w:rsidP="005625F1">
            <w:pPr>
              <w:jc w:val="both"/>
              <w:rPr>
                <w:rFonts w:ascii="Arial" w:eastAsia="Arial" w:hAnsi="Arial" w:cs="Arial"/>
                <w:sz w:val="20"/>
                <w:szCs w:val="20"/>
                <w:lang w:val="en-US" w:eastAsia="ru-RU"/>
              </w:rPr>
            </w:pPr>
            <w:r w:rsidRPr="005625F1">
              <w:rPr>
                <w:rFonts w:ascii="Arial" w:eastAsia="Arial" w:hAnsi="Arial" w:cs="Arial"/>
                <w:sz w:val="20"/>
                <w:szCs w:val="20"/>
                <w:lang w:val="en-US" w:eastAsia="ru-RU"/>
              </w:rPr>
              <w:t>The specialized organization shall have experience in the sphere of interior repair works (</w:t>
            </w:r>
            <w:r w:rsidRPr="005625F1">
              <w:rPr>
                <w:rFonts w:ascii="Arial" w:eastAsia="Arial" w:hAnsi="Arial" w:cs="Arial"/>
                <w:sz w:val="20"/>
                <w:szCs w:val="20"/>
                <w:lang w:val="en-US" w:eastAsia="ru-RU"/>
              </w:rPr>
              <w:t>installation of wood battens and pavement of plywood and laminated flooring)</w:t>
            </w:r>
            <w:r w:rsidRPr="005625F1">
              <w:rPr>
                <w:rFonts w:ascii="Arial" w:eastAsia="Arial" w:hAnsi="Arial" w:cs="Arial"/>
                <w:sz w:val="20"/>
                <w:szCs w:val="20"/>
                <w:lang w:val="en-US" w:eastAsia="ru-RU"/>
              </w:rPr>
              <w:t xml:space="preserve"> work, and at least</w:t>
            </w:r>
            <w:r>
              <w:rPr>
                <w:rFonts w:ascii="Calibri" w:eastAsia="Calibri" w:hAnsi="Calibri" w:cs="Arial"/>
                <w:lang w:val="en-US"/>
              </w:rPr>
              <w:t xml:space="preserve"> one of the contracts </w:t>
            </w:r>
            <w:r w:rsidRPr="005625F1">
              <w:rPr>
                <w:rFonts w:ascii="Arial" w:eastAsia="Arial" w:hAnsi="Arial" w:cs="Arial"/>
                <w:sz w:val="20"/>
                <w:szCs w:val="20"/>
                <w:lang w:val="en-US" w:eastAsia="ru-RU"/>
              </w:rPr>
              <w:t>confirming such experience shall be submitted</w:t>
            </w:r>
            <w:r w:rsidRPr="005625F1">
              <w:rPr>
                <w:rFonts w:ascii="Arial" w:eastAsia="Arial" w:hAnsi="Arial" w:cs="Arial"/>
                <w:sz w:val="20"/>
                <w:szCs w:val="20"/>
                <w:lang w:val="en-US" w:eastAsia="ru-RU"/>
              </w:rPr>
              <w:t>;</w:t>
            </w:r>
          </w:p>
          <w:p w:rsidR="00451861" w:rsidRPr="005625F1" w:rsidRDefault="005625F1" w:rsidP="005625F1">
            <w:pPr>
              <w:jc w:val="both"/>
              <w:rPr>
                <w:rFonts w:ascii="Arial" w:eastAsia="Arial" w:hAnsi="Arial" w:cs="Arial"/>
                <w:sz w:val="20"/>
                <w:szCs w:val="20"/>
                <w:lang w:val="en-US" w:eastAsia="ru-RU"/>
              </w:rPr>
            </w:pPr>
            <w:r w:rsidRPr="005625F1">
              <w:rPr>
                <w:rFonts w:ascii="Arial" w:eastAsia="Arial" w:hAnsi="Arial" w:cs="Arial"/>
                <w:sz w:val="20"/>
                <w:szCs w:val="20"/>
                <w:lang w:val="en-US" w:eastAsia="ru-RU"/>
              </w:rPr>
              <w:t xml:space="preserve">While performing construction works, safety rules of ACS CJSC and construction safety rules shall be complied with.  </w:t>
            </w:r>
          </w:p>
          <w:p w:rsidR="00451861" w:rsidRPr="005625F1" w:rsidRDefault="005625F1" w:rsidP="005625F1">
            <w:pPr>
              <w:jc w:val="both"/>
              <w:rPr>
                <w:rFonts w:cs="Arial"/>
                <w:b/>
                <w:lang w:val="en-US"/>
              </w:rPr>
            </w:pPr>
            <w:r w:rsidRPr="005625F1">
              <w:rPr>
                <w:rFonts w:ascii="Arial" w:eastAsia="Arial" w:hAnsi="Arial" w:cs="Arial"/>
                <w:b/>
                <w:sz w:val="20"/>
                <w:szCs w:val="20"/>
                <w:lang w:val="en-US" w:eastAsia="ru-RU"/>
              </w:rPr>
              <w:t>NOTE: Bidding offers submitted by participants</w:t>
            </w:r>
            <w:r w:rsidRPr="005625F1">
              <w:rPr>
                <w:rFonts w:ascii="Calibri" w:eastAsia="Calibri" w:hAnsi="Calibri" w:cs="Arial"/>
                <w:b/>
                <w:bCs/>
                <w:lang w:val="en-US"/>
              </w:rPr>
              <w:t xml:space="preserve"> who do not meet the above requirements will be rejected.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w:t>
      </w:r>
      <w:r>
        <w:rPr>
          <w:rFonts w:ascii="Arial" w:eastAsia="Arial" w:hAnsi="Arial" w:cs="Arial"/>
          <w:sz w:val="24"/>
          <w:szCs w:val="24"/>
          <w:lang w:val="en-US"/>
        </w:rPr>
        <w:t>On the participant`s letter head)</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OPEN </w:t>
      </w:r>
      <w:r>
        <w:rPr>
          <w:rFonts w:ascii="Arial" w:eastAsia="Arial" w:hAnsi="Arial" w:cs="Arial"/>
          <w:sz w:val="24"/>
          <w:szCs w:val="24"/>
          <w:lang w:val="en-US"/>
        </w:rPr>
        <w:t>BIDDING</w:t>
      </w:r>
    </w:p>
    <w:p w:rsidR="00993E0B" w:rsidRDefault="00993E0B" w:rsidP="00993E0B">
      <w:pPr>
        <w:spacing w:after="0" w:line="360" w:lineRule="auto"/>
        <w:rPr>
          <w:rFonts w:ascii="Arial" w:hAnsi="Arial" w:cs="Arial"/>
          <w:b/>
          <w:sz w:val="24"/>
          <w:szCs w:val="24"/>
          <w:lang w:val="az-Latn-AZ"/>
        </w:rPr>
      </w:pPr>
    </w:p>
    <w:p w:rsidR="00993E0B" w:rsidRDefault="005625F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5625F1"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w:t>
      </w:r>
      <w:r>
        <w:rPr>
          <w:rFonts w:ascii="Arial" w:eastAsia="Arial" w:hAnsi="Arial" w:cs="Arial"/>
          <w:sz w:val="24"/>
          <w:szCs w:val="24"/>
          <w:lang w:val="en-US"/>
        </w:rPr>
        <w:t xml:space="preserve">ents submitted and other issues : </w:t>
      </w:r>
    </w:p>
    <w:p w:rsidR="00993E0B" w:rsidRDefault="00993E0B" w:rsidP="00993E0B">
      <w:pPr>
        <w:spacing w:after="0"/>
        <w:jc w:val="both"/>
        <w:rPr>
          <w:rFonts w:ascii="Arial" w:hAnsi="Arial" w:cs="Arial"/>
          <w:sz w:val="24"/>
          <w:szCs w:val="24"/>
          <w:lang w:val="az-Latn-AZ"/>
        </w:rPr>
      </w:pP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625F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625F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625F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w:t>
      </w:r>
      <w:r>
        <w:rPr>
          <w:rFonts w:ascii="Arial" w:eastAsia="Arial" w:hAnsi="Arial" w:cs="Arial"/>
          <w:sz w:val="24"/>
          <w:szCs w:val="24"/>
          <w:lang w:val="en-US" w:eastAsia="ru-RU"/>
        </w:rPr>
        <w:t>uthorized person)</w:t>
      </w:r>
    </w:p>
    <w:p w:rsidR="00993E0B" w:rsidRDefault="005625F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943C5"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Default="00E72734" w:rsidP="00993E0B">
      <w:pPr>
        <w:rPr>
          <w:rFonts w:ascii="Arial" w:hAnsi="Arial" w:cs="Arial"/>
          <w:sz w:val="14"/>
          <w:szCs w:val="14"/>
          <w:lang w:val="az-Latn-AZ" w:eastAsia="ru-RU"/>
        </w:rPr>
      </w:pPr>
    </w:p>
    <w:p w:rsidR="005625F1" w:rsidRPr="00E72734" w:rsidRDefault="005625F1" w:rsidP="00993E0B">
      <w:pPr>
        <w:rPr>
          <w:rFonts w:ascii="Arial" w:hAnsi="Arial" w:cs="Arial"/>
          <w:sz w:val="14"/>
          <w:szCs w:val="14"/>
          <w:lang w:val="az-Latn-AZ" w:eastAsia="ru-RU"/>
        </w:rPr>
      </w:pPr>
    </w:p>
    <w:p w:rsidR="001E08AF" w:rsidRPr="005625F1" w:rsidRDefault="005625F1"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sidRPr="005625F1">
        <w:rPr>
          <w:rFonts w:ascii="Arial" w:eastAsia="Arial" w:hAnsi="Arial" w:cs="Arial"/>
          <w:b/>
          <w:sz w:val="24"/>
          <w:szCs w:val="24"/>
          <w:lang w:val="en-US"/>
        </w:rPr>
        <w:t>LIST OF THE GOODS AND SERVICES</w:t>
      </w:r>
    </w:p>
    <w:tbl>
      <w:tblPr>
        <w:tblStyle w:val="TableGrid"/>
        <w:tblW w:w="0" w:type="auto"/>
        <w:tblLook w:val="04A0" w:firstRow="1" w:lastRow="0" w:firstColumn="1" w:lastColumn="0" w:noHBand="0" w:noVBand="1"/>
      </w:tblPr>
      <w:tblGrid>
        <w:gridCol w:w="669"/>
        <w:gridCol w:w="5586"/>
        <w:gridCol w:w="1635"/>
        <w:gridCol w:w="1460"/>
      </w:tblGrid>
      <w:tr w:rsidR="009251EC" w:rsidTr="00002EA3">
        <w:trPr>
          <w:trHeight w:val="690"/>
        </w:trPr>
        <w:tc>
          <w:tcPr>
            <w:tcW w:w="540" w:type="dxa"/>
            <w:hideMark/>
          </w:tcPr>
          <w:p w:rsidR="00882D29" w:rsidRPr="005625F1" w:rsidRDefault="005625F1" w:rsidP="005625F1">
            <w:pPr>
              <w:jc w:val="center"/>
              <w:rPr>
                <w:rFonts w:ascii="Arial" w:hAnsi="Arial" w:cs="Arial"/>
                <w:b/>
                <w:bCs/>
              </w:rPr>
            </w:pPr>
            <w:r w:rsidRPr="005625F1">
              <w:rPr>
                <w:rFonts w:ascii="Arial" w:eastAsia="Arial" w:hAnsi="Arial" w:cs="Arial"/>
                <w:b/>
                <w:bCs/>
                <w:lang w:val="en-US"/>
              </w:rPr>
              <w:t>Item No.</w:t>
            </w:r>
          </w:p>
        </w:tc>
        <w:tc>
          <w:tcPr>
            <w:tcW w:w="12760" w:type="dxa"/>
            <w:hideMark/>
          </w:tcPr>
          <w:p w:rsidR="00882D29" w:rsidRPr="005625F1" w:rsidRDefault="005625F1" w:rsidP="005625F1">
            <w:pPr>
              <w:jc w:val="center"/>
              <w:rPr>
                <w:rFonts w:ascii="Arial" w:hAnsi="Arial" w:cs="Arial"/>
                <w:b/>
                <w:bCs/>
              </w:rPr>
            </w:pPr>
            <w:r w:rsidRPr="005625F1">
              <w:rPr>
                <w:rFonts w:ascii="Arial" w:eastAsia="Arial" w:hAnsi="Arial" w:cs="Arial"/>
                <w:b/>
                <w:bCs/>
                <w:lang w:val="en-US"/>
              </w:rPr>
              <w:t>Scope of work</w:t>
            </w:r>
          </w:p>
        </w:tc>
        <w:tc>
          <w:tcPr>
            <w:tcW w:w="1200" w:type="dxa"/>
            <w:hideMark/>
          </w:tcPr>
          <w:p w:rsidR="00882D29" w:rsidRPr="005625F1" w:rsidRDefault="005625F1" w:rsidP="005625F1">
            <w:pPr>
              <w:jc w:val="center"/>
              <w:rPr>
                <w:rFonts w:ascii="Arial" w:hAnsi="Arial" w:cs="Arial"/>
                <w:b/>
                <w:bCs/>
              </w:rPr>
            </w:pPr>
            <w:r w:rsidRPr="005625F1">
              <w:rPr>
                <w:rFonts w:ascii="Arial" w:eastAsia="Arial" w:hAnsi="Arial" w:cs="Arial"/>
                <w:b/>
                <w:bCs/>
                <w:lang w:val="en-US"/>
              </w:rPr>
              <w:t>Measurement unit</w:t>
            </w:r>
          </w:p>
        </w:tc>
        <w:tc>
          <w:tcPr>
            <w:tcW w:w="2100" w:type="dxa"/>
            <w:hideMark/>
          </w:tcPr>
          <w:p w:rsidR="00882D29" w:rsidRPr="005625F1" w:rsidRDefault="005625F1" w:rsidP="005625F1">
            <w:pPr>
              <w:jc w:val="center"/>
              <w:rPr>
                <w:rFonts w:ascii="Arial" w:hAnsi="Arial" w:cs="Arial"/>
                <w:b/>
                <w:bCs/>
              </w:rPr>
            </w:pPr>
            <w:r w:rsidRPr="005625F1">
              <w:rPr>
                <w:rFonts w:ascii="Arial" w:eastAsia="Arial" w:hAnsi="Arial" w:cs="Arial"/>
                <w:b/>
                <w:bCs/>
                <w:lang w:val="en-US"/>
              </w:rPr>
              <w:t>Quantity</w:t>
            </w:r>
          </w:p>
        </w:tc>
      </w:tr>
      <w:tr w:rsidR="009251EC" w:rsidTr="00002EA3">
        <w:trPr>
          <w:trHeight w:val="690"/>
        </w:trPr>
        <w:tc>
          <w:tcPr>
            <w:tcW w:w="540" w:type="dxa"/>
            <w:hideMark/>
          </w:tcPr>
          <w:p w:rsidR="00882D29" w:rsidRPr="000A2756" w:rsidRDefault="005625F1" w:rsidP="00002EA3">
            <w:pPr>
              <w:rPr>
                <w:rFonts w:ascii="Arial" w:hAnsi="Arial" w:cs="Arial"/>
                <w:bCs/>
              </w:rPr>
            </w:pPr>
            <w:r w:rsidRPr="000A2756">
              <w:rPr>
                <w:rFonts w:ascii="Arial" w:hAnsi="Arial" w:cs="Arial"/>
                <w:bCs/>
              </w:rPr>
              <w:t> </w:t>
            </w:r>
          </w:p>
        </w:tc>
        <w:tc>
          <w:tcPr>
            <w:tcW w:w="12760" w:type="dxa"/>
            <w:hideMark/>
          </w:tcPr>
          <w:p w:rsidR="00882D29" w:rsidRPr="000A2756" w:rsidRDefault="005625F1" w:rsidP="00002EA3">
            <w:pPr>
              <w:rPr>
                <w:rFonts w:ascii="Arial" w:hAnsi="Arial" w:cs="Arial"/>
                <w:bCs/>
              </w:rPr>
            </w:pPr>
            <w:r>
              <w:rPr>
                <w:rFonts w:ascii="Arial" w:eastAsia="Arial" w:hAnsi="Arial" w:cs="Arial"/>
                <w:bCs/>
                <w:lang w:val="en-US"/>
              </w:rPr>
              <w:t>Building No. 2B</w:t>
            </w:r>
          </w:p>
        </w:tc>
        <w:tc>
          <w:tcPr>
            <w:tcW w:w="1200" w:type="dxa"/>
            <w:hideMark/>
          </w:tcPr>
          <w:p w:rsidR="00882D29" w:rsidRPr="000A2756" w:rsidRDefault="005625F1" w:rsidP="00002EA3">
            <w:pPr>
              <w:rPr>
                <w:rFonts w:ascii="Arial" w:hAnsi="Arial" w:cs="Arial"/>
                <w:bCs/>
              </w:rPr>
            </w:pPr>
            <w:r w:rsidRPr="000A2756">
              <w:rPr>
                <w:rFonts w:ascii="Arial" w:hAnsi="Arial" w:cs="Arial"/>
                <w:bCs/>
              </w:rPr>
              <w:t> </w:t>
            </w:r>
          </w:p>
        </w:tc>
        <w:tc>
          <w:tcPr>
            <w:tcW w:w="2100" w:type="dxa"/>
            <w:hideMark/>
          </w:tcPr>
          <w:p w:rsidR="00882D29" w:rsidRPr="000A2756" w:rsidRDefault="005625F1" w:rsidP="00002EA3">
            <w:pPr>
              <w:rPr>
                <w:rFonts w:ascii="Arial" w:hAnsi="Arial" w:cs="Arial"/>
                <w:bCs/>
              </w:rPr>
            </w:pPr>
            <w:r w:rsidRPr="000A2756">
              <w:rPr>
                <w:rFonts w:ascii="Arial" w:hAnsi="Arial" w:cs="Arial"/>
                <w:bCs/>
              </w:rPr>
              <w:t> </w:t>
            </w:r>
          </w:p>
        </w:tc>
      </w:tr>
      <w:tr w:rsidR="009251EC" w:rsidTr="00002EA3">
        <w:trPr>
          <w:trHeight w:val="1050"/>
        </w:trPr>
        <w:tc>
          <w:tcPr>
            <w:tcW w:w="540" w:type="dxa"/>
            <w:hideMark/>
          </w:tcPr>
          <w:p w:rsidR="00882D29" w:rsidRPr="000A2756" w:rsidRDefault="005625F1" w:rsidP="00002EA3">
            <w:pPr>
              <w:rPr>
                <w:rFonts w:ascii="Arial" w:hAnsi="Arial" w:cs="Arial"/>
              </w:rPr>
            </w:pPr>
            <w:r>
              <w:rPr>
                <w:rFonts w:ascii="Arial" w:eastAsia="Arial" w:hAnsi="Arial" w:cs="Arial"/>
                <w:lang w:val="en-US"/>
              </w:rPr>
              <w:t>1</w:t>
            </w:r>
          </w:p>
        </w:tc>
        <w:tc>
          <w:tcPr>
            <w:tcW w:w="12760" w:type="dxa"/>
            <w:hideMark/>
          </w:tcPr>
          <w:p w:rsidR="00882D29" w:rsidRPr="005625F1" w:rsidRDefault="005625F1" w:rsidP="00002EA3">
            <w:pPr>
              <w:rPr>
                <w:rFonts w:ascii="Arial" w:hAnsi="Arial" w:cs="Arial"/>
                <w:lang w:val="en-US"/>
              </w:rPr>
            </w:pPr>
            <w:r>
              <w:rPr>
                <w:rFonts w:ascii="Arial" w:eastAsia="Arial" w:hAnsi="Arial" w:cs="Arial"/>
                <w:lang w:val="en-US"/>
              </w:rPr>
              <w:t xml:space="preserve">Installation of wood batten with a distance of 40 cm on the floor (including screws, plugs, nails and other auxiliary materials, 1m2 - 3.0 meters of wood) Wood -2-pine- 50 x 70 ГОСТ 8486-86 (inclusive of materials) </w:t>
            </w:r>
          </w:p>
        </w:tc>
        <w:tc>
          <w:tcPr>
            <w:tcW w:w="1200" w:type="dxa"/>
            <w:hideMark/>
          </w:tcPr>
          <w:p w:rsidR="00882D29" w:rsidRPr="000A2756" w:rsidRDefault="005625F1" w:rsidP="005625F1">
            <w:pPr>
              <w:jc w:val="center"/>
              <w:rPr>
                <w:rFonts w:ascii="Arial" w:hAnsi="Arial" w:cs="Arial"/>
              </w:rPr>
            </w:pPr>
            <w:r>
              <w:rPr>
                <w:rFonts w:ascii="Arial" w:eastAsia="Arial" w:hAnsi="Arial" w:cs="Arial"/>
                <w:lang w:val="en-US"/>
              </w:rPr>
              <w:t>m2</w:t>
            </w:r>
          </w:p>
        </w:tc>
        <w:tc>
          <w:tcPr>
            <w:tcW w:w="2100" w:type="dxa"/>
            <w:hideMark/>
          </w:tcPr>
          <w:p w:rsidR="00882D29" w:rsidRPr="000A2756" w:rsidRDefault="005625F1" w:rsidP="005625F1">
            <w:pPr>
              <w:jc w:val="center"/>
              <w:rPr>
                <w:rFonts w:ascii="Arial" w:hAnsi="Arial" w:cs="Arial"/>
              </w:rPr>
            </w:pPr>
            <w:r>
              <w:rPr>
                <w:rFonts w:ascii="Arial" w:eastAsia="Arial" w:hAnsi="Arial" w:cs="Arial"/>
                <w:lang w:val="en-US"/>
              </w:rPr>
              <w:t>7150</w:t>
            </w:r>
          </w:p>
        </w:tc>
      </w:tr>
      <w:tr w:rsidR="009251EC" w:rsidTr="00002EA3">
        <w:trPr>
          <w:trHeight w:val="975"/>
        </w:trPr>
        <w:tc>
          <w:tcPr>
            <w:tcW w:w="540" w:type="dxa"/>
            <w:hideMark/>
          </w:tcPr>
          <w:p w:rsidR="00882D29" w:rsidRPr="000A2756" w:rsidRDefault="005625F1" w:rsidP="00002EA3">
            <w:pPr>
              <w:rPr>
                <w:rFonts w:ascii="Arial" w:hAnsi="Arial" w:cs="Arial"/>
              </w:rPr>
            </w:pPr>
            <w:r>
              <w:rPr>
                <w:rFonts w:ascii="Arial" w:eastAsia="Arial" w:hAnsi="Arial" w:cs="Arial"/>
                <w:lang w:val="en-US"/>
              </w:rPr>
              <w:t>2</w:t>
            </w:r>
          </w:p>
        </w:tc>
        <w:tc>
          <w:tcPr>
            <w:tcW w:w="12760" w:type="dxa"/>
            <w:hideMark/>
          </w:tcPr>
          <w:p w:rsidR="00882D29" w:rsidRPr="005625F1" w:rsidRDefault="005625F1" w:rsidP="00002EA3">
            <w:pPr>
              <w:rPr>
                <w:rFonts w:ascii="Arial" w:hAnsi="Arial" w:cs="Arial"/>
                <w:lang w:val="en-US"/>
              </w:rPr>
            </w:pPr>
            <w:r>
              <w:rPr>
                <w:rFonts w:ascii="Arial" w:eastAsia="Arial" w:hAnsi="Arial" w:cs="Arial"/>
                <w:lang w:val="en-US"/>
              </w:rPr>
              <w:t>Installation of plywood on a wooden structure made of wood battens (inclusive of screws and other auxiliary materials) Plywood, pine, ФСФ II/IIx, Ш2 1550x1550x15 ГОСТ 3916,2-2018</w:t>
            </w:r>
            <w:r>
              <w:rPr>
                <w:rFonts w:ascii="Arial" w:eastAsia="Arial" w:hAnsi="Arial" w:cs="Arial"/>
                <w:lang w:val="en-US"/>
              </w:rPr>
              <w:t xml:space="preserve">, (inclusive of materials) </w:t>
            </w:r>
          </w:p>
        </w:tc>
        <w:tc>
          <w:tcPr>
            <w:tcW w:w="1200" w:type="dxa"/>
            <w:hideMark/>
          </w:tcPr>
          <w:p w:rsidR="00882D29" w:rsidRPr="000A2756" w:rsidRDefault="005625F1" w:rsidP="005625F1">
            <w:pPr>
              <w:jc w:val="center"/>
              <w:rPr>
                <w:rFonts w:ascii="Arial" w:hAnsi="Arial" w:cs="Arial"/>
              </w:rPr>
            </w:pPr>
            <w:r>
              <w:rPr>
                <w:rFonts w:ascii="Arial" w:eastAsia="Arial" w:hAnsi="Arial" w:cs="Arial"/>
                <w:lang w:val="en-US"/>
              </w:rPr>
              <w:t>m2</w:t>
            </w:r>
          </w:p>
        </w:tc>
        <w:tc>
          <w:tcPr>
            <w:tcW w:w="2100" w:type="dxa"/>
            <w:hideMark/>
          </w:tcPr>
          <w:p w:rsidR="00882D29" w:rsidRPr="000A2756" w:rsidRDefault="005625F1" w:rsidP="005625F1">
            <w:pPr>
              <w:jc w:val="center"/>
              <w:rPr>
                <w:rFonts w:ascii="Arial" w:hAnsi="Arial" w:cs="Arial"/>
              </w:rPr>
            </w:pPr>
            <w:r>
              <w:rPr>
                <w:rFonts w:ascii="Arial" w:eastAsia="Arial" w:hAnsi="Arial" w:cs="Arial"/>
                <w:lang w:val="en-US"/>
              </w:rPr>
              <w:t>7150</w:t>
            </w:r>
          </w:p>
        </w:tc>
      </w:tr>
      <w:tr w:rsidR="009251EC" w:rsidTr="00002EA3">
        <w:trPr>
          <w:trHeight w:val="1050"/>
        </w:trPr>
        <w:tc>
          <w:tcPr>
            <w:tcW w:w="540" w:type="dxa"/>
            <w:hideMark/>
          </w:tcPr>
          <w:p w:rsidR="00882D29" w:rsidRPr="000A2756" w:rsidRDefault="005625F1" w:rsidP="00002EA3">
            <w:pPr>
              <w:rPr>
                <w:rFonts w:ascii="Arial" w:hAnsi="Arial" w:cs="Arial"/>
              </w:rPr>
            </w:pPr>
            <w:r>
              <w:rPr>
                <w:rFonts w:ascii="Arial" w:eastAsia="Arial" w:hAnsi="Arial" w:cs="Arial"/>
                <w:lang w:val="en-US"/>
              </w:rPr>
              <w:t>1</w:t>
            </w:r>
          </w:p>
        </w:tc>
        <w:tc>
          <w:tcPr>
            <w:tcW w:w="12760" w:type="dxa"/>
            <w:hideMark/>
          </w:tcPr>
          <w:p w:rsidR="00882D29" w:rsidRPr="005625F1" w:rsidRDefault="005625F1" w:rsidP="00002EA3">
            <w:pPr>
              <w:rPr>
                <w:rFonts w:ascii="Arial" w:hAnsi="Arial" w:cs="Arial"/>
                <w:lang w:val="en-US"/>
              </w:rPr>
            </w:pPr>
            <w:r>
              <w:rPr>
                <w:rFonts w:ascii="Arial" w:eastAsia="Arial" w:hAnsi="Arial" w:cs="Arial"/>
                <w:lang w:val="en-US"/>
              </w:rPr>
              <w:t xml:space="preserve">Installation of laminated flooring (inclusive of sponge, nails and other auxiliary materials) (laminated flooring as per the sample provided) Laminated flooring НП </w:t>
            </w:r>
            <w:r>
              <w:rPr>
                <w:rFonts w:ascii="Arial" w:eastAsia="Arial" w:hAnsi="Arial" w:cs="Arial"/>
                <w:lang w:val="en-US"/>
              </w:rPr>
              <w:t>/ 33 (АС5) - color 8 / 1380 x 190 / 8 / 2,09 / E1 ГОСТ 32304-2013</w:t>
            </w:r>
          </w:p>
        </w:tc>
        <w:tc>
          <w:tcPr>
            <w:tcW w:w="1200" w:type="dxa"/>
            <w:hideMark/>
          </w:tcPr>
          <w:p w:rsidR="00882D29" w:rsidRPr="000A2756" w:rsidRDefault="005625F1" w:rsidP="005625F1">
            <w:pPr>
              <w:jc w:val="center"/>
              <w:rPr>
                <w:rFonts w:ascii="Arial" w:hAnsi="Arial" w:cs="Arial"/>
              </w:rPr>
            </w:pPr>
            <w:r>
              <w:rPr>
                <w:rFonts w:ascii="Arial" w:eastAsia="Arial" w:hAnsi="Arial" w:cs="Arial"/>
                <w:lang w:val="en-US"/>
              </w:rPr>
              <w:t>m2</w:t>
            </w:r>
          </w:p>
        </w:tc>
        <w:tc>
          <w:tcPr>
            <w:tcW w:w="2100" w:type="dxa"/>
            <w:hideMark/>
          </w:tcPr>
          <w:p w:rsidR="00882D29" w:rsidRPr="000A2756" w:rsidRDefault="005625F1" w:rsidP="005625F1">
            <w:pPr>
              <w:jc w:val="center"/>
              <w:rPr>
                <w:rFonts w:ascii="Arial" w:hAnsi="Arial" w:cs="Arial"/>
              </w:rPr>
            </w:pPr>
            <w:r>
              <w:rPr>
                <w:rFonts w:ascii="Arial" w:eastAsia="Arial" w:hAnsi="Arial" w:cs="Arial"/>
                <w:lang w:val="en-US"/>
              </w:rPr>
              <w:t>7150</w:t>
            </w:r>
          </w:p>
        </w:tc>
      </w:tr>
      <w:tr w:rsidR="009251EC" w:rsidTr="00002EA3">
        <w:trPr>
          <w:trHeight w:val="1050"/>
        </w:trPr>
        <w:tc>
          <w:tcPr>
            <w:tcW w:w="540" w:type="dxa"/>
            <w:hideMark/>
          </w:tcPr>
          <w:p w:rsidR="00882D29" w:rsidRPr="000A2756" w:rsidRDefault="005625F1" w:rsidP="00002EA3">
            <w:pPr>
              <w:rPr>
                <w:rFonts w:ascii="Arial" w:hAnsi="Arial" w:cs="Arial"/>
              </w:rPr>
            </w:pPr>
            <w:r>
              <w:rPr>
                <w:rFonts w:ascii="Arial" w:eastAsia="Arial" w:hAnsi="Arial" w:cs="Arial"/>
                <w:lang w:val="en-US"/>
              </w:rPr>
              <w:t>2</w:t>
            </w:r>
          </w:p>
        </w:tc>
        <w:tc>
          <w:tcPr>
            <w:tcW w:w="12760" w:type="dxa"/>
            <w:hideMark/>
          </w:tcPr>
          <w:p w:rsidR="00882D29" w:rsidRPr="005625F1" w:rsidRDefault="005625F1" w:rsidP="00002EA3">
            <w:pPr>
              <w:rPr>
                <w:rFonts w:ascii="Arial" w:hAnsi="Arial" w:cs="Arial"/>
                <w:lang w:val="en-US"/>
              </w:rPr>
            </w:pPr>
            <w:r>
              <w:rPr>
                <w:rFonts w:ascii="Arial" w:eastAsia="Arial" w:hAnsi="Arial" w:cs="Arial"/>
                <w:lang w:val="en-US"/>
              </w:rPr>
              <w:t>Installation of PVC skirtboard on the floor (inclusive of nails and other auxiliary materials) (skirtboard as per the sample p</w:t>
            </w:r>
            <w:r>
              <w:rPr>
                <w:rFonts w:ascii="Arial" w:eastAsia="Arial" w:hAnsi="Arial" w:cs="Arial"/>
                <w:lang w:val="en-US"/>
              </w:rPr>
              <w:t>rovided) Skirtboard ЖО B-25 mm; H-60 mm 19111-2011</w:t>
            </w:r>
          </w:p>
        </w:tc>
        <w:tc>
          <w:tcPr>
            <w:tcW w:w="1200" w:type="dxa"/>
            <w:hideMark/>
          </w:tcPr>
          <w:p w:rsidR="00882D29" w:rsidRPr="000A2756" w:rsidRDefault="005625F1" w:rsidP="005625F1">
            <w:pPr>
              <w:jc w:val="center"/>
              <w:rPr>
                <w:rFonts w:ascii="Arial" w:hAnsi="Arial" w:cs="Arial"/>
              </w:rPr>
            </w:pPr>
            <w:r>
              <w:rPr>
                <w:rFonts w:ascii="Arial" w:eastAsia="Arial" w:hAnsi="Arial" w:cs="Arial"/>
                <w:lang w:val="en-US"/>
              </w:rPr>
              <w:t xml:space="preserve">running   </w:t>
            </w:r>
            <w:proofErr w:type="spellStart"/>
            <w:r>
              <w:rPr>
                <w:rFonts w:ascii="Arial" w:eastAsia="Arial" w:hAnsi="Arial" w:cs="Arial"/>
                <w:lang w:val="en-US"/>
              </w:rPr>
              <w:t>metre</w:t>
            </w:r>
            <w:proofErr w:type="spellEnd"/>
          </w:p>
        </w:tc>
        <w:tc>
          <w:tcPr>
            <w:tcW w:w="2100" w:type="dxa"/>
            <w:hideMark/>
          </w:tcPr>
          <w:p w:rsidR="00882D29" w:rsidRPr="000A2756" w:rsidRDefault="005625F1" w:rsidP="005625F1">
            <w:pPr>
              <w:jc w:val="center"/>
              <w:rPr>
                <w:rFonts w:ascii="Arial" w:hAnsi="Arial" w:cs="Arial"/>
              </w:rPr>
            </w:pPr>
            <w:r>
              <w:rPr>
                <w:rFonts w:ascii="Arial" w:eastAsia="Arial" w:hAnsi="Arial" w:cs="Arial"/>
                <w:lang w:val="en-US"/>
              </w:rPr>
              <w:t>8830</w:t>
            </w:r>
          </w:p>
        </w:tc>
      </w:tr>
    </w:tbl>
    <w:p w:rsidR="00E351F1" w:rsidRDefault="00E351F1" w:rsidP="00E351F1">
      <w:pPr>
        <w:rPr>
          <w:b/>
          <w:bCs/>
          <w:sz w:val="24"/>
          <w:szCs w:val="24"/>
          <w:highlight w:val="yellow"/>
          <w:lang w:val="az-Latn-AZ"/>
        </w:rPr>
      </w:pPr>
    </w:p>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rsidR="008A42AE" w:rsidRPr="005625F1" w:rsidRDefault="005625F1" w:rsidP="008A42AE">
      <w:pPr>
        <w:jc w:val="center"/>
        <w:rPr>
          <w:rFonts w:ascii="Arial" w:hAnsi="Arial" w:cs="Arial"/>
          <w:b/>
          <w:color w:val="000000"/>
          <w:lang w:val="az-Latn-AZ"/>
        </w:rPr>
      </w:pPr>
      <w:bookmarkStart w:id="0" w:name="_GoBack"/>
      <w:r w:rsidRPr="005625F1">
        <w:rPr>
          <w:rFonts w:ascii="Arial" w:eastAsia="Arial" w:hAnsi="Arial" w:cs="Arial"/>
          <w:b/>
          <w:color w:val="000000"/>
          <w:lang w:val="en-US"/>
        </w:rPr>
        <w:t>Javid Eminov, Engineer of Construction and Repair departme</w:t>
      </w:r>
      <w:r w:rsidRPr="005625F1">
        <w:rPr>
          <w:rFonts w:ascii="Arial" w:eastAsia="Arial" w:hAnsi="Arial" w:cs="Arial"/>
          <w:b/>
          <w:color w:val="000000"/>
          <w:lang w:val="en-US"/>
        </w:rPr>
        <w:t>nt</w:t>
      </w:r>
    </w:p>
    <w:bookmarkEnd w:id="0"/>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Default="005625F1" w:rsidP="005625F1">
      <w:pPr>
        <w:jc w:val="center"/>
        <w:rPr>
          <w:rFonts w:ascii="Arial" w:eastAsia="Arial" w:hAnsi="Arial" w:cs="Arial"/>
          <w:shd w:val="clear" w:color="auto" w:fill="FAFAFA"/>
          <w:lang w:val="en-US"/>
        </w:rPr>
      </w:pPr>
      <w:r>
        <w:rPr>
          <w:rFonts w:ascii="Arial" w:eastAsia="Arial" w:hAnsi="Arial" w:cs="Arial"/>
          <w:shd w:val="clear" w:color="auto" w:fill="FAFAFA"/>
          <w:lang w:val="en-US"/>
        </w:rPr>
        <w:t xml:space="preserve">E-mail: </w:t>
      </w:r>
      <w:hyperlink r:id="rId9" w:history="1">
        <w:r w:rsidRPr="00590F7E">
          <w:rPr>
            <w:rStyle w:val="Hyperlink"/>
            <w:rFonts w:ascii="Arial" w:eastAsia="Arial" w:hAnsi="Arial" w:cs="Arial"/>
            <w:shd w:val="clear" w:color="auto" w:fill="FAFAFA"/>
            <w:lang w:val="en-US"/>
          </w:rPr>
          <w:t>cavid.eminov@acsc.az</w:t>
        </w:r>
      </w:hyperlink>
    </w:p>
    <w:p w:rsidR="00993E0B" w:rsidRPr="00993E0B" w:rsidRDefault="005625F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625F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625F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625F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993E0B" w:rsidSect="005625F1">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ADBA668A">
      <w:start w:val="25"/>
      <w:numFmt w:val="bullet"/>
      <w:lvlText w:val="-"/>
      <w:lvlJc w:val="left"/>
      <w:pPr>
        <w:tabs>
          <w:tab w:val="num" w:pos="720"/>
        </w:tabs>
        <w:ind w:left="720" w:hanging="360"/>
      </w:pPr>
      <w:rPr>
        <w:rFonts w:ascii="Times New Roman" w:eastAsia="Times New Roman" w:hAnsi="Times New Roman" w:cs="Times New Roman" w:hint="default"/>
      </w:rPr>
    </w:lvl>
    <w:lvl w:ilvl="1" w:tplc="30DA81DC">
      <w:start w:val="1"/>
      <w:numFmt w:val="bullet"/>
      <w:lvlText w:val="o"/>
      <w:lvlJc w:val="left"/>
      <w:pPr>
        <w:tabs>
          <w:tab w:val="num" w:pos="1440"/>
        </w:tabs>
        <w:ind w:left="1440" w:hanging="360"/>
      </w:pPr>
      <w:rPr>
        <w:rFonts w:ascii="Courier New" w:hAnsi="Courier New" w:cs="Times New Roman" w:hint="default"/>
      </w:rPr>
    </w:lvl>
    <w:lvl w:ilvl="2" w:tplc="649E7F44">
      <w:start w:val="1"/>
      <w:numFmt w:val="bullet"/>
      <w:lvlText w:val=""/>
      <w:lvlJc w:val="left"/>
      <w:pPr>
        <w:tabs>
          <w:tab w:val="num" w:pos="2160"/>
        </w:tabs>
        <w:ind w:left="2160" w:hanging="360"/>
      </w:pPr>
      <w:rPr>
        <w:rFonts w:ascii="Wingdings" w:hAnsi="Wingdings" w:hint="default"/>
      </w:rPr>
    </w:lvl>
    <w:lvl w:ilvl="3" w:tplc="B2C604B8">
      <w:start w:val="1"/>
      <w:numFmt w:val="bullet"/>
      <w:lvlText w:val=""/>
      <w:lvlJc w:val="left"/>
      <w:pPr>
        <w:tabs>
          <w:tab w:val="num" w:pos="2880"/>
        </w:tabs>
        <w:ind w:left="2880" w:hanging="360"/>
      </w:pPr>
      <w:rPr>
        <w:rFonts w:ascii="Symbol" w:hAnsi="Symbol" w:hint="default"/>
      </w:rPr>
    </w:lvl>
    <w:lvl w:ilvl="4" w:tplc="78AA7F00">
      <w:start w:val="1"/>
      <w:numFmt w:val="bullet"/>
      <w:lvlText w:val="o"/>
      <w:lvlJc w:val="left"/>
      <w:pPr>
        <w:tabs>
          <w:tab w:val="num" w:pos="3600"/>
        </w:tabs>
        <w:ind w:left="3600" w:hanging="360"/>
      </w:pPr>
      <w:rPr>
        <w:rFonts w:ascii="Courier New" w:hAnsi="Courier New" w:cs="Times New Roman" w:hint="default"/>
      </w:rPr>
    </w:lvl>
    <w:lvl w:ilvl="5" w:tplc="88384AC6">
      <w:start w:val="1"/>
      <w:numFmt w:val="bullet"/>
      <w:lvlText w:val=""/>
      <w:lvlJc w:val="left"/>
      <w:pPr>
        <w:tabs>
          <w:tab w:val="num" w:pos="4320"/>
        </w:tabs>
        <w:ind w:left="4320" w:hanging="360"/>
      </w:pPr>
      <w:rPr>
        <w:rFonts w:ascii="Wingdings" w:hAnsi="Wingdings" w:hint="default"/>
      </w:rPr>
    </w:lvl>
    <w:lvl w:ilvl="6" w:tplc="F496C81E">
      <w:start w:val="1"/>
      <w:numFmt w:val="bullet"/>
      <w:lvlText w:val=""/>
      <w:lvlJc w:val="left"/>
      <w:pPr>
        <w:tabs>
          <w:tab w:val="num" w:pos="5040"/>
        </w:tabs>
        <w:ind w:left="5040" w:hanging="360"/>
      </w:pPr>
      <w:rPr>
        <w:rFonts w:ascii="Symbol" w:hAnsi="Symbol" w:hint="default"/>
      </w:rPr>
    </w:lvl>
    <w:lvl w:ilvl="7" w:tplc="9C8887E0">
      <w:start w:val="1"/>
      <w:numFmt w:val="bullet"/>
      <w:lvlText w:val="o"/>
      <w:lvlJc w:val="left"/>
      <w:pPr>
        <w:tabs>
          <w:tab w:val="num" w:pos="5760"/>
        </w:tabs>
        <w:ind w:left="5760" w:hanging="360"/>
      </w:pPr>
      <w:rPr>
        <w:rFonts w:ascii="Courier New" w:hAnsi="Courier New" w:cs="Times New Roman" w:hint="default"/>
      </w:rPr>
    </w:lvl>
    <w:lvl w:ilvl="8" w:tplc="0E6458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8980360">
      <w:start w:val="1"/>
      <w:numFmt w:val="decimal"/>
      <w:lvlText w:val="%1."/>
      <w:lvlJc w:val="left"/>
      <w:pPr>
        <w:ind w:left="360" w:hanging="360"/>
      </w:pPr>
    </w:lvl>
    <w:lvl w:ilvl="1" w:tplc="D382AC22">
      <w:start w:val="1"/>
      <w:numFmt w:val="lowerLetter"/>
      <w:lvlText w:val="%2."/>
      <w:lvlJc w:val="left"/>
      <w:pPr>
        <w:ind w:left="1080" w:hanging="360"/>
      </w:pPr>
    </w:lvl>
    <w:lvl w:ilvl="2" w:tplc="35EC0758">
      <w:start w:val="1"/>
      <w:numFmt w:val="lowerRoman"/>
      <w:lvlText w:val="%3."/>
      <w:lvlJc w:val="right"/>
      <w:pPr>
        <w:ind w:left="1800" w:hanging="180"/>
      </w:pPr>
    </w:lvl>
    <w:lvl w:ilvl="3" w:tplc="1C08E85E">
      <w:start w:val="1"/>
      <w:numFmt w:val="decimal"/>
      <w:lvlText w:val="%4."/>
      <w:lvlJc w:val="left"/>
      <w:pPr>
        <w:ind w:left="2520" w:hanging="360"/>
      </w:pPr>
    </w:lvl>
    <w:lvl w:ilvl="4" w:tplc="E9BC5976">
      <w:start w:val="1"/>
      <w:numFmt w:val="lowerLetter"/>
      <w:lvlText w:val="%5."/>
      <w:lvlJc w:val="left"/>
      <w:pPr>
        <w:ind w:left="3240" w:hanging="360"/>
      </w:pPr>
    </w:lvl>
    <w:lvl w:ilvl="5" w:tplc="9DC638C2">
      <w:start w:val="1"/>
      <w:numFmt w:val="lowerRoman"/>
      <w:lvlText w:val="%6."/>
      <w:lvlJc w:val="right"/>
      <w:pPr>
        <w:ind w:left="3960" w:hanging="180"/>
      </w:pPr>
    </w:lvl>
    <w:lvl w:ilvl="6" w:tplc="B59C9800">
      <w:start w:val="1"/>
      <w:numFmt w:val="decimal"/>
      <w:lvlText w:val="%7."/>
      <w:lvlJc w:val="left"/>
      <w:pPr>
        <w:ind w:left="4680" w:hanging="360"/>
      </w:pPr>
    </w:lvl>
    <w:lvl w:ilvl="7" w:tplc="E422696C">
      <w:start w:val="1"/>
      <w:numFmt w:val="lowerLetter"/>
      <w:lvlText w:val="%8."/>
      <w:lvlJc w:val="left"/>
      <w:pPr>
        <w:ind w:left="5400" w:hanging="360"/>
      </w:pPr>
    </w:lvl>
    <w:lvl w:ilvl="8" w:tplc="E4C889F4">
      <w:start w:val="1"/>
      <w:numFmt w:val="lowerRoman"/>
      <w:lvlText w:val="%9."/>
      <w:lvlJc w:val="right"/>
      <w:pPr>
        <w:ind w:left="6120" w:hanging="180"/>
      </w:pPr>
    </w:lvl>
  </w:abstractNum>
  <w:abstractNum w:abstractNumId="2" w15:restartNumberingAfterBreak="0">
    <w:nsid w:val="063B37C8"/>
    <w:multiLevelType w:val="hybridMultilevel"/>
    <w:tmpl w:val="6CDEE32E"/>
    <w:lvl w:ilvl="0" w:tplc="3ED24E02">
      <w:start w:val="1"/>
      <w:numFmt w:val="decimal"/>
      <w:lvlText w:val="%1."/>
      <w:lvlJc w:val="left"/>
      <w:pPr>
        <w:ind w:left="720" w:hanging="360"/>
      </w:pPr>
    </w:lvl>
    <w:lvl w:ilvl="1" w:tplc="1C44B3F4" w:tentative="1">
      <w:start w:val="1"/>
      <w:numFmt w:val="lowerLetter"/>
      <w:lvlText w:val="%2."/>
      <w:lvlJc w:val="left"/>
      <w:pPr>
        <w:ind w:left="1440" w:hanging="360"/>
      </w:pPr>
    </w:lvl>
    <w:lvl w:ilvl="2" w:tplc="2040B8CE" w:tentative="1">
      <w:start w:val="1"/>
      <w:numFmt w:val="lowerRoman"/>
      <w:lvlText w:val="%3."/>
      <w:lvlJc w:val="right"/>
      <w:pPr>
        <w:ind w:left="2160" w:hanging="180"/>
      </w:pPr>
    </w:lvl>
    <w:lvl w:ilvl="3" w:tplc="5A8E7198" w:tentative="1">
      <w:start w:val="1"/>
      <w:numFmt w:val="decimal"/>
      <w:lvlText w:val="%4."/>
      <w:lvlJc w:val="left"/>
      <w:pPr>
        <w:ind w:left="2880" w:hanging="360"/>
      </w:pPr>
    </w:lvl>
    <w:lvl w:ilvl="4" w:tplc="659A562C" w:tentative="1">
      <w:start w:val="1"/>
      <w:numFmt w:val="lowerLetter"/>
      <w:lvlText w:val="%5."/>
      <w:lvlJc w:val="left"/>
      <w:pPr>
        <w:ind w:left="3600" w:hanging="360"/>
      </w:pPr>
    </w:lvl>
    <w:lvl w:ilvl="5" w:tplc="6E8ED49A" w:tentative="1">
      <w:start w:val="1"/>
      <w:numFmt w:val="lowerRoman"/>
      <w:lvlText w:val="%6."/>
      <w:lvlJc w:val="right"/>
      <w:pPr>
        <w:ind w:left="4320" w:hanging="180"/>
      </w:pPr>
    </w:lvl>
    <w:lvl w:ilvl="6" w:tplc="99D06E74" w:tentative="1">
      <w:start w:val="1"/>
      <w:numFmt w:val="decimal"/>
      <w:lvlText w:val="%7."/>
      <w:lvlJc w:val="left"/>
      <w:pPr>
        <w:ind w:left="5040" w:hanging="360"/>
      </w:pPr>
    </w:lvl>
    <w:lvl w:ilvl="7" w:tplc="D84EDBE6" w:tentative="1">
      <w:start w:val="1"/>
      <w:numFmt w:val="lowerLetter"/>
      <w:lvlText w:val="%8."/>
      <w:lvlJc w:val="left"/>
      <w:pPr>
        <w:ind w:left="5760" w:hanging="360"/>
      </w:pPr>
    </w:lvl>
    <w:lvl w:ilvl="8" w:tplc="CAF2647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B0A7A3C">
      <w:start w:val="1"/>
      <w:numFmt w:val="decimal"/>
      <w:lvlText w:val="%1."/>
      <w:lvlJc w:val="left"/>
      <w:pPr>
        <w:ind w:left="720" w:hanging="360"/>
      </w:pPr>
    </w:lvl>
    <w:lvl w:ilvl="1" w:tplc="BE8C9B86" w:tentative="1">
      <w:start w:val="1"/>
      <w:numFmt w:val="lowerLetter"/>
      <w:lvlText w:val="%2."/>
      <w:lvlJc w:val="left"/>
      <w:pPr>
        <w:ind w:left="1440" w:hanging="360"/>
      </w:pPr>
    </w:lvl>
    <w:lvl w:ilvl="2" w:tplc="0F6E47EE" w:tentative="1">
      <w:start w:val="1"/>
      <w:numFmt w:val="lowerRoman"/>
      <w:lvlText w:val="%3."/>
      <w:lvlJc w:val="right"/>
      <w:pPr>
        <w:ind w:left="2160" w:hanging="180"/>
      </w:pPr>
    </w:lvl>
    <w:lvl w:ilvl="3" w:tplc="06DA4464" w:tentative="1">
      <w:start w:val="1"/>
      <w:numFmt w:val="decimal"/>
      <w:lvlText w:val="%4."/>
      <w:lvlJc w:val="left"/>
      <w:pPr>
        <w:ind w:left="2880" w:hanging="360"/>
      </w:pPr>
    </w:lvl>
    <w:lvl w:ilvl="4" w:tplc="3612D00E" w:tentative="1">
      <w:start w:val="1"/>
      <w:numFmt w:val="lowerLetter"/>
      <w:lvlText w:val="%5."/>
      <w:lvlJc w:val="left"/>
      <w:pPr>
        <w:ind w:left="3600" w:hanging="360"/>
      </w:pPr>
    </w:lvl>
    <w:lvl w:ilvl="5" w:tplc="6882CD62" w:tentative="1">
      <w:start w:val="1"/>
      <w:numFmt w:val="lowerRoman"/>
      <w:lvlText w:val="%6."/>
      <w:lvlJc w:val="right"/>
      <w:pPr>
        <w:ind w:left="4320" w:hanging="180"/>
      </w:pPr>
    </w:lvl>
    <w:lvl w:ilvl="6" w:tplc="C0B09D00" w:tentative="1">
      <w:start w:val="1"/>
      <w:numFmt w:val="decimal"/>
      <w:lvlText w:val="%7."/>
      <w:lvlJc w:val="left"/>
      <w:pPr>
        <w:ind w:left="5040" w:hanging="360"/>
      </w:pPr>
    </w:lvl>
    <w:lvl w:ilvl="7" w:tplc="756EA064" w:tentative="1">
      <w:start w:val="1"/>
      <w:numFmt w:val="lowerLetter"/>
      <w:lvlText w:val="%8."/>
      <w:lvlJc w:val="left"/>
      <w:pPr>
        <w:ind w:left="5760" w:hanging="360"/>
      </w:pPr>
    </w:lvl>
    <w:lvl w:ilvl="8" w:tplc="C232A2E0"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DD58F87C">
      <w:start w:val="1"/>
      <w:numFmt w:val="bullet"/>
      <w:lvlText w:val=""/>
      <w:lvlJc w:val="left"/>
      <w:pPr>
        <w:ind w:left="720" w:hanging="360"/>
      </w:pPr>
      <w:rPr>
        <w:rFonts w:ascii="Symbol" w:hAnsi="Symbol" w:hint="default"/>
      </w:rPr>
    </w:lvl>
    <w:lvl w:ilvl="1" w:tplc="57E699E0">
      <w:start w:val="1"/>
      <w:numFmt w:val="bullet"/>
      <w:lvlText w:val="o"/>
      <w:lvlJc w:val="left"/>
      <w:pPr>
        <w:ind w:left="1440" w:hanging="360"/>
      </w:pPr>
      <w:rPr>
        <w:rFonts w:ascii="Courier New" w:hAnsi="Courier New" w:cs="Courier New" w:hint="default"/>
      </w:rPr>
    </w:lvl>
    <w:lvl w:ilvl="2" w:tplc="BD4A54EE">
      <w:start w:val="1"/>
      <w:numFmt w:val="bullet"/>
      <w:lvlText w:val=""/>
      <w:lvlJc w:val="left"/>
      <w:pPr>
        <w:ind w:left="2160" w:hanging="360"/>
      </w:pPr>
      <w:rPr>
        <w:rFonts w:ascii="Wingdings" w:hAnsi="Wingdings" w:hint="default"/>
      </w:rPr>
    </w:lvl>
    <w:lvl w:ilvl="3" w:tplc="A350C4B2">
      <w:start w:val="1"/>
      <w:numFmt w:val="bullet"/>
      <w:lvlText w:val=""/>
      <w:lvlJc w:val="left"/>
      <w:pPr>
        <w:ind w:left="2880" w:hanging="360"/>
      </w:pPr>
      <w:rPr>
        <w:rFonts w:ascii="Symbol" w:hAnsi="Symbol" w:hint="default"/>
      </w:rPr>
    </w:lvl>
    <w:lvl w:ilvl="4" w:tplc="6402138C">
      <w:start w:val="1"/>
      <w:numFmt w:val="bullet"/>
      <w:lvlText w:val="o"/>
      <w:lvlJc w:val="left"/>
      <w:pPr>
        <w:ind w:left="3600" w:hanging="360"/>
      </w:pPr>
      <w:rPr>
        <w:rFonts w:ascii="Courier New" w:hAnsi="Courier New" w:cs="Courier New" w:hint="default"/>
      </w:rPr>
    </w:lvl>
    <w:lvl w:ilvl="5" w:tplc="4E24145A">
      <w:start w:val="1"/>
      <w:numFmt w:val="bullet"/>
      <w:lvlText w:val=""/>
      <w:lvlJc w:val="left"/>
      <w:pPr>
        <w:ind w:left="4320" w:hanging="360"/>
      </w:pPr>
      <w:rPr>
        <w:rFonts w:ascii="Wingdings" w:hAnsi="Wingdings" w:hint="default"/>
      </w:rPr>
    </w:lvl>
    <w:lvl w:ilvl="6" w:tplc="03C603C6">
      <w:start w:val="1"/>
      <w:numFmt w:val="bullet"/>
      <w:lvlText w:val=""/>
      <w:lvlJc w:val="left"/>
      <w:pPr>
        <w:ind w:left="5040" w:hanging="360"/>
      </w:pPr>
      <w:rPr>
        <w:rFonts w:ascii="Symbol" w:hAnsi="Symbol" w:hint="default"/>
      </w:rPr>
    </w:lvl>
    <w:lvl w:ilvl="7" w:tplc="1542F368">
      <w:start w:val="1"/>
      <w:numFmt w:val="bullet"/>
      <w:lvlText w:val="o"/>
      <w:lvlJc w:val="left"/>
      <w:pPr>
        <w:ind w:left="5760" w:hanging="360"/>
      </w:pPr>
      <w:rPr>
        <w:rFonts w:ascii="Courier New" w:hAnsi="Courier New" w:cs="Courier New" w:hint="default"/>
      </w:rPr>
    </w:lvl>
    <w:lvl w:ilvl="8" w:tplc="62A0F75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BDA28D0A">
      <w:start w:val="1"/>
      <w:numFmt w:val="decimal"/>
      <w:pStyle w:val="xl264"/>
      <w:lvlText w:val="%1."/>
      <w:lvlJc w:val="left"/>
      <w:pPr>
        <w:ind w:left="735" w:hanging="360"/>
      </w:pPr>
    </w:lvl>
    <w:lvl w:ilvl="1" w:tplc="5DBC70A0">
      <w:start w:val="1"/>
      <w:numFmt w:val="lowerLetter"/>
      <w:lvlText w:val="%2."/>
      <w:lvlJc w:val="left"/>
      <w:pPr>
        <w:ind w:left="1455" w:hanging="360"/>
      </w:pPr>
    </w:lvl>
    <w:lvl w:ilvl="2" w:tplc="22847ABC">
      <w:start w:val="1"/>
      <w:numFmt w:val="lowerRoman"/>
      <w:lvlText w:val="%3."/>
      <w:lvlJc w:val="right"/>
      <w:pPr>
        <w:ind w:left="2175" w:hanging="180"/>
      </w:pPr>
    </w:lvl>
    <w:lvl w:ilvl="3" w:tplc="153E6410">
      <w:start w:val="1"/>
      <w:numFmt w:val="decimal"/>
      <w:lvlText w:val="%4."/>
      <w:lvlJc w:val="left"/>
      <w:pPr>
        <w:ind w:left="2895" w:hanging="360"/>
      </w:pPr>
    </w:lvl>
    <w:lvl w:ilvl="4" w:tplc="3748495E">
      <w:start w:val="1"/>
      <w:numFmt w:val="lowerLetter"/>
      <w:lvlText w:val="%5."/>
      <w:lvlJc w:val="left"/>
      <w:pPr>
        <w:ind w:left="3615" w:hanging="360"/>
      </w:pPr>
    </w:lvl>
    <w:lvl w:ilvl="5" w:tplc="156AC932">
      <w:start w:val="1"/>
      <w:numFmt w:val="lowerRoman"/>
      <w:lvlText w:val="%6."/>
      <w:lvlJc w:val="right"/>
      <w:pPr>
        <w:ind w:left="4335" w:hanging="180"/>
      </w:pPr>
    </w:lvl>
    <w:lvl w:ilvl="6" w:tplc="3BEAEAE6">
      <w:start w:val="1"/>
      <w:numFmt w:val="decimal"/>
      <w:lvlText w:val="%7."/>
      <w:lvlJc w:val="left"/>
      <w:pPr>
        <w:ind w:left="5055" w:hanging="360"/>
      </w:pPr>
    </w:lvl>
    <w:lvl w:ilvl="7" w:tplc="047A07DC">
      <w:start w:val="1"/>
      <w:numFmt w:val="lowerLetter"/>
      <w:lvlText w:val="%8."/>
      <w:lvlJc w:val="left"/>
      <w:pPr>
        <w:ind w:left="5775" w:hanging="360"/>
      </w:pPr>
    </w:lvl>
    <w:lvl w:ilvl="8" w:tplc="CC2E743E">
      <w:start w:val="1"/>
      <w:numFmt w:val="lowerRoman"/>
      <w:lvlText w:val="%9."/>
      <w:lvlJc w:val="right"/>
      <w:pPr>
        <w:ind w:left="6495" w:hanging="180"/>
      </w:pPr>
    </w:lvl>
  </w:abstractNum>
  <w:abstractNum w:abstractNumId="7" w15:restartNumberingAfterBreak="0">
    <w:nsid w:val="2D5D7EA6"/>
    <w:multiLevelType w:val="hybridMultilevel"/>
    <w:tmpl w:val="28DCE3E2"/>
    <w:lvl w:ilvl="0" w:tplc="92E87634">
      <w:start w:val="1"/>
      <w:numFmt w:val="bullet"/>
      <w:lvlText w:val=""/>
      <w:lvlJc w:val="left"/>
      <w:pPr>
        <w:ind w:left="720" w:hanging="360"/>
      </w:pPr>
      <w:rPr>
        <w:rFonts w:ascii="Wingdings" w:hAnsi="Wingdings" w:hint="default"/>
      </w:rPr>
    </w:lvl>
    <w:lvl w:ilvl="1" w:tplc="46463F5A">
      <w:start w:val="1"/>
      <w:numFmt w:val="bullet"/>
      <w:lvlText w:val="o"/>
      <w:lvlJc w:val="left"/>
      <w:pPr>
        <w:ind w:left="1440" w:hanging="360"/>
      </w:pPr>
      <w:rPr>
        <w:rFonts w:ascii="Courier New" w:hAnsi="Courier New" w:cs="Courier New" w:hint="default"/>
      </w:rPr>
    </w:lvl>
    <w:lvl w:ilvl="2" w:tplc="BEC07082">
      <w:start w:val="1"/>
      <w:numFmt w:val="bullet"/>
      <w:lvlText w:val=""/>
      <w:lvlJc w:val="left"/>
      <w:pPr>
        <w:ind w:left="2160" w:hanging="360"/>
      </w:pPr>
      <w:rPr>
        <w:rFonts w:ascii="Wingdings" w:hAnsi="Wingdings" w:hint="default"/>
      </w:rPr>
    </w:lvl>
    <w:lvl w:ilvl="3" w:tplc="845096A4">
      <w:start w:val="1"/>
      <w:numFmt w:val="bullet"/>
      <w:lvlText w:val=""/>
      <w:lvlJc w:val="left"/>
      <w:pPr>
        <w:ind w:left="2880" w:hanging="360"/>
      </w:pPr>
      <w:rPr>
        <w:rFonts w:ascii="Symbol" w:hAnsi="Symbol" w:hint="default"/>
      </w:rPr>
    </w:lvl>
    <w:lvl w:ilvl="4" w:tplc="88BC2DEA">
      <w:start w:val="1"/>
      <w:numFmt w:val="bullet"/>
      <w:lvlText w:val="o"/>
      <w:lvlJc w:val="left"/>
      <w:pPr>
        <w:ind w:left="3600" w:hanging="360"/>
      </w:pPr>
      <w:rPr>
        <w:rFonts w:ascii="Courier New" w:hAnsi="Courier New" w:cs="Courier New" w:hint="default"/>
      </w:rPr>
    </w:lvl>
    <w:lvl w:ilvl="5" w:tplc="C7522162">
      <w:start w:val="1"/>
      <w:numFmt w:val="bullet"/>
      <w:lvlText w:val=""/>
      <w:lvlJc w:val="left"/>
      <w:pPr>
        <w:ind w:left="4320" w:hanging="360"/>
      </w:pPr>
      <w:rPr>
        <w:rFonts w:ascii="Wingdings" w:hAnsi="Wingdings" w:hint="default"/>
      </w:rPr>
    </w:lvl>
    <w:lvl w:ilvl="6" w:tplc="EDF2188E">
      <w:start w:val="1"/>
      <w:numFmt w:val="bullet"/>
      <w:lvlText w:val=""/>
      <w:lvlJc w:val="left"/>
      <w:pPr>
        <w:ind w:left="5040" w:hanging="360"/>
      </w:pPr>
      <w:rPr>
        <w:rFonts w:ascii="Symbol" w:hAnsi="Symbol" w:hint="default"/>
      </w:rPr>
    </w:lvl>
    <w:lvl w:ilvl="7" w:tplc="7AD84610">
      <w:start w:val="1"/>
      <w:numFmt w:val="bullet"/>
      <w:lvlText w:val="o"/>
      <w:lvlJc w:val="left"/>
      <w:pPr>
        <w:ind w:left="5760" w:hanging="360"/>
      </w:pPr>
      <w:rPr>
        <w:rFonts w:ascii="Courier New" w:hAnsi="Courier New" w:cs="Courier New" w:hint="default"/>
      </w:rPr>
    </w:lvl>
    <w:lvl w:ilvl="8" w:tplc="2CC04D44">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E806704">
      <w:start w:val="1"/>
      <w:numFmt w:val="bullet"/>
      <w:lvlText w:val=""/>
      <w:lvlJc w:val="left"/>
      <w:pPr>
        <w:ind w:left="360" w:hanging="360"/>
      </w:pPr>
      <w:rPr>
        <w:rFonts w:ascii="Symbol" w:hAnsi="Symbol" w:hint="default"/>
      </w:rPr>
    </w:lvl>
    <w:lvl w:ilvl="1" w:tplc="84C032E2">
      <w:start w:val="1"/>
      <w:numFmt w:val="bullet"/>
      <w:lvlText w:val="o"/>
      <w:lvlJc w:val="left"/>
      <w:pPr>
        <w:ind w:left="1440" w:hanging="360"/>
      </w:pPr>
      <w:rPr>
        <w:rFonts w:ascii="Courier New" w:hAnsi="Courier New" w:cs="Courier New" w:hint="default"/>
      </w:rPr>
    </w:lvl>
    <w:lvl w:ilvl="2" w:tplc="7DACC706">
      <w:start w:val="1"/>
      <w:numFmt w:val="bullet"/>
      <w:lvlText w:val=""/>
      <w:lvlJc w:val="left"/>
      <w:pPr>
        <w:ind w:left="2160" w:hanging="360"/>
      </w:pPr>
      <w:rPr>
        <w:rFonts w:ascii="Wingdings" w:hAnsi="Wingdings" w:hint="default"/>
      </w:rPr>
    </w:lvl>
    <w:lvl w:ilvl="3" w:tplc="E88A7660">
      <w:start w:val="1"/>
      <w:numFmt w:val="bullet"/>
      <w:lvlText w:val=""/>
      <w:lvlJc w:val="left"/>
      <w:pPr>
        <w:ind w:left="2880" w:hanging="360"/>
      </w:pPr>
      <w:rPr>
        <w:rFonts w:ascii="Symbol" w:hAnsi="Symbol" w:hint="default"/>
      </w:rPr>
    </w:lvl>
    <w:lvl w:ilvl="4" w:tplc="DEBA186A">
      <w:start w:val="1"/>
      <w:numFmt w:val="bullet"/>
      <w:lvlText w:val="o"/>
      <w:lvlJc w:val="left"/>
      <w:pPr>
        <w:ind w:left="3600" w:hanging="360"/>
      </w:pPr>
      <w:rPr>
        <w:rFonts w:ascii="Courier New" w:hAnsi="Courier New" w:cs="Courier New" w:hint="default"/>
      </w:rPr>
    </w:lvl>
    <w:lvl w:ilvl="5" w:tplc="0EA67D24">
      <w:start w:val="1"/>
      <w:numFmt w:val="bullet"/>
      <w:lvlText w:val=""/>
      <w:lvlJc w:val="left"/>
      <w:pPr>
        <w:ind w:left="4320" w:hanging="360"/>
      </w:pPr>
      <w:rPr>
        <w:rFonts w:ascii="Wingdings" w:hAnsi="Wingdings" w:hint="default"/>
      </w:rPr>
    </w:lvl>
    <w:lvl w:ilvl="6" w:tplc="376A4572">
      <w:start w:val="1"/>
      <w:numFmt w:val="bullet"/>
      <w:lvlText w:val=""/>
      <w:lvlJc w:val="left"/>
      <w:pPr>
        <w:ind w:left="5040" w:hanging="360"/>
      </w:pPr>
      <w:rPr>
        <w:rFonts w:ascii="Symbol" w:hAnsi="Symbol" w:hint="default"/>
      </w:rPr>
    </w:lvl>
    <w:lvl w:ilvl="7" w:tplc="B5D8971A">
      <w:start w:val="1"/>
      <w:numFmt w:val="bullet"/>
      <w:lvlText w:val="o"/>
      <w:lvlJc w:val="left"/>
      <w:pPr>
        <w:ind w:left="5760" w:hanging="360"/>
      </w:pPr>
      <w:rPr>
        <w:rFonts w:ascii="Courier New" w:hAnsi="Courier New" w:cs="Courier New" w:hint="default"/>
      </w:rPr>
    </w:lvl>
    <w:lvl w:ilvl="8" w:tplc="2534C1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4A2653A">
      <w:numFmt w:val="bullet"/>
      <w:lvlText w:val="-"/>
      <w:lvlJc w:val="left"/>
      <w:pPr>
        <w:ind w:left="479" w:hanging="360"/>
      </w:pPr>
      <w:rPr>
        <w:rFonts w:ascii="Arial" w:eastAsiaTheme="minorHAnsi" w:hAnsi="Arial" w:cs="Arial" w:hint="default"/>
      </w:rPr>
    </w:lvl>
    <w:lvl w:ilvl="1" w:tplc="C3C4DB34" w:tentative="1">
      <w:start w:val="1"/>
      <w:numFmt w:val="bullet"/>
      <w:lvlText w:val="o"/>
      <w:lvlJc w:val="left"/>
      <w:pPr>
        <w:ind w:left="1199" w:hanging="360"/>
      </w:pPr>
      <w:rPr>
        <w:rFonts w:ascii="Courier New" w:hAnsi="Courier New" w:cs="Courier New" w:hint="default"/>
      </w:rPr>
    </w:lvl>
    <w:lvl w:ilvl="2" w:tplc="F4CE3C9E" w:tentative="1">
      <w:start w:val="1"/>
      <w:numFmt w:val="bullet"/>
      <w:lvlText w:val=""/>
      <w:lvlJc w:val="left"/>
      <w:pPr>
        <w:ind w:left="1919" w:hanging="360"/>
      </w:pPr>
      <w:rPr>
        <w:rFonts w:ascii="Wingdings" w:hAnsi="Wingdings" w:hint="default"/>
      </w:rPr>
    </w:lvl>
    <w:lvl w:ilvl="3" w:tplc="CEBE0C16" w:tentative="1">
      <w:start w:val="1"/>
      <w:numFmt w:val="bullet"/>
      <w:lvlText w:val=""/>
      <w:lvlJc w:val="left"/>
      <w:pPr>
        <w:ind w:left="2639" w:hanging="360"/>
      </w:pPr>
      <w:rPr>
        <w:rFonts w:ascii="Symbol" w:hAnsi="Symbol" w:hint="default"/>
      </w:rPr>
    </w:lvl>
    <w:lvl w:ilvl="4" w:tplc="F6C2FC06" w:tentative="1">
      <w:start w:val="1"/>
      <w:numFmt w:val="bullet"/>
      <w:lvlText w:val="o"/>
      <w:lvlJc w:val="left"/>
      <w:pPr>
        <w:ind w:left="3359" w:hanging="360"/>
      </w:pPr>
      <w:rPr>
        <w:rFonts w:ascii="Courier New" w:hAnsi="Courier New" w:cs="Courier New" w:hint="default"/>
      </w:rPr>
    </w:lvl>
    <w:lvl w:ilvl="5" w:tplc="1952A6DA" w:tentative="1">
      <w:start w:val="1"/>
      <w:numFmt w:val="bullet"/>
      <w:lvlText w:val=""/>
      <w:lvlJc w:val="left"/>
      <w:pPr>
        <w:ind w:left="4079" w:hanging="360"/>
      </w:pPr>
      <w:rPr>
        <w:rFonts w:ascii="Wingdings" w:hAnsi="Wingdings" w:hint="default"/>
      </w:rPr>
    </w:lvl>
    <w:lvl w:ilvl="6" w:tplc="91B442FA" w:tentative="1">
      <w:start w:val="1"/>
      <w:numFmt w:val="bullet"/>
      <w:lvlText w:val=""/>
      <w:lvlJc w:val="left"/>
      <w:pPr>
        <w:ind w:left="4799" w:hanging="360"/>
      </w:pPr>
      <w:rPr>
        <w:rFonts w:ascii="Symbol" w:hAnsi="Symbol" w:hint="default"/>
      </w:rPr>
    </w:lvl>
    <w:lvl w:ilvl="7" w:tplc="BD946C80" w:tentative="1">
      <w:start w:val="1"/>
      <w:numFmt w:val="bullet"/>
      <w:lvlText w:val="o"/>
      <w:lvlJc w:val="left"/>
      <w:pPr>
        <w:ind w:left="5519" w:hanging="360"/>
      </w:pPr>
      <w:rPr>
        <w:rFonts w:ascii="Courier New" w:hAnsi="Courier New" w:cs="Courier New" w:hint="default"/>
      </w:rPr>
    </w:lvl>
    <w:lvl w:ilvl="8" w:tplc="C320463C"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9442120C">
      <w:start w:val="1"/>
      <w:numFmt w:val="bullet"/>
      <w:lvlText w:val=""/>
      <w:lvlJc w:val="left"/>
      <w:pPr>
        <w:ind w:left="839" w:hanging="360"/>
      </w:pPr>
      <w:rPr>
        <w:rFonts w:ascii="Symbol" w:hAnsi="Symbol" w:hint="default"/>
      </w:rPr>
    </w:lvl>
    <w:lvl w:ilvl="1" w:tplc="C14C0B5C">
      <w:start w:val="1"/>
      <w:numFmt w:val="bullet"/>
      <w:lvlText w:val="o"/>
      <w:lvlJc w:val="left"/>
      <w:pPr>
        <w:ind w:left="1559" w:hanging="360"/>
      </w:pPr>
      <w:rPr>
        <w:rFonts w:ascii="Courier New" w:hAnsi="Courier New" w:cs="Courier New" w:hint="default"/>
      </w:rPr>
    </w:lvl>
    <w:lvl w:ilvl="2" w:tplc="1F4E4D32">
      <w:start w:val="1"/>
      <w:numFmt w:val="bullet"/>
      <w:lvlText w:val=""/>
      <w:lvlJc w:val="left"/>
      <w:pPr>
        <w:ind w:left="2279" w:hanging="360"/>
      </w:pPr>
      <w:rPr>
        <w:rFonts w:ascii="Wingdings" w:hAnsi="Wingdings" w:hint="default"/>
      </w:rPr>
    </w:lvl>
    <w:lvl w:ilvl="3" w:tplc="F2D8FE74">
      <w:start w:val="1"/>
      <w:numFmt w:val="bullet"/>
      <w:lvlText w:val=""/>
      <w:lvlJc w:val="left"/>
      <w:pPr>
        <w:ind w:left="2999" w:hanging="360"/>
      </w:pPr>
      <w:rPr>
        <w:rFonts w:ascii="Symbol" w:hAnsi="Symbol" w:hint="default"/>
      </w:rPr>
    </w:lvl>
    <w:lvl w:ilvl="4" w:tplc="36363D90">
      <w:start w:val="1"/>
      <w:numFmt w:val="bullet"/>
      <w:lvlText w:val="o"/>
      <w:lvlJc w:val="left"/>
      <w:pPr>
        <w:ind w:left="3719" w:hanging="360"/>
      </w:pPr>
      <w:rPr>
        <w:rFonts w:ascii="Courier New" w:hAnsi="Courier New" w:cs="Courier New" w:hint="default"/>
      </w:rPr>
    </w:lvl>
    <w:lvl w:ilvl="5" w:tplc="31EA5B72">
      <w:start w:val="1"/>
      <w:numFmt w:val="bullet"/>
      <w:lvlText w:val=""/>
      <w:lvlJc w:val="left"/>
      <w:pPr>
        <w:ind w:left="4439" w:hanging="360"/>
      </w:pPr>
      <w:rPr>
        <w:rFonts w:ascii="Wingdings" w:hAnsi="Wingdings" w:hint="default"/>
      </w:rPr>
    </w:lvl>
    <w:lvl w:ilvl="6" w:tplc="A122152E">
      <w:start w:val="1"/>
      <w:numFmt w:val="bullet"/>
      <w:lvlText w:val=""/>
      <w:lvlJc w:val="left"/>
      <w:pPr>
        <w:ind w:left="5159" w:hanging="360"/>
      </w:pPr>
      <w:rPr>
        <w:rFonts w:ascii="Symbol" w:hAnsi="Symbol" w:hint="default"/>
      </w:rPr>
    </w:lvl>
    <w:lvl w:ilvl="7" w:tplc="D368EEB6">
      <w:start w:val="1"/>
      <w:numFmt w:val="bullet"/>
      <w:lvlText w:val="o"/>
      <w:lvlJc w:val="left"/>
      <w:pPr>
        <w:ind w:left="5879" w:hanging="360"/>
      </w:pPr>
      <w:rPr>
        <w:rFonts w:ascii="Courier New" w:hAnsi="Courier New" w:cs="Courier New" w:hint="default"/>
      </w:rPr>
    </w:lvl>
    <w:lvl w:ilvl="8" w:tplc="745A2FC2">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F8CE9A9A">
      <w:start w:val="1"/>
      <w:numFmt w:val="upperRoman"/>
      <w:lvlText w:val="%1."/>
      <w:lvlJc w:val="right"/>
      <w:pPr>
        <w:ind w:left="720" w:hanging="360"/>
      </w:pPr>
    </w:lvl>
    <w:lvl w:ilvl="1" w:tplc="6E3ED1BC">
      <w:start w:val="1"/>
      <w:numFmt w:val="lowerLetter"/>
      <w:lvlText w:val="%2."/>
      <w:lvlJc w:val="left"/>
      <w:pPr>
        <w:ind w:left="1440" w:hanging="360"/>
      </w:pPr>
    </w:lvl>
    <w:lvl w:ilvl="2" w:tplc="9F70054C">
      <w:start w:val="1"/>
      <w:numFmt w:val="lowerRoman"/>
      <w:lvlText w:val="%3."/>
      <w:lvlJc w:val="right"/>
      <w:pPr>
        <w:ind w:left="2160" w:hanging="180"/>
      </w:pPr>
    </w:lvl>
    <w:lvl w:ilvl="3" w:tplc="6C6A847A">
      <w:start w:val="1"/>
      <w:numFmt w:val="decimal"/>
      <w:lvlText w:val="%4."/>
      <w:lvlJc w:val="left"/>
      <w:pPr>
        <w:ind w:left="2880" w:hanging="360"/>
      </w:pPr>
    </w:lvl>
    <w:lvl w:ilvl="4" w:tplc="AD6A576E">
      <w:start w:val="1"/>
      <w:numFmt w:val="lowerLetter"/>
      <w:lvlText w:val="%5."/>
      <w:lvlJc w:val="left"/>
      <w:pPr>
        <w:ind w:left="3600" w:hanging="360"/>
      </w:pPr>
    </w:lvl>
    <w:lvl w:ilvl="5" w:tplc="A9A0128C">
      <w:start w:val="1"/>
      <w:numFmt w:val="lowerRoman"/>
      <w:lvlText w:val="%6."/>
      <w:lvlJc w:val="right"/>
      <w:pPr>
        <w:ind w:left="4320" w:hanging="180"/>
      </w:pPr>
    </w:lvl>
    <w:lvl w:ilvl="6" w:tplc="FA564AF4">
      <w:start w:val="1"/>
      <w:numFmt w:val="decimal"/>
      <w:lvlText w:val="%7."/>
      <w:lvlJc w:val="left"/>
      <w:pPr>
        <w:ind w:left="5040" w:hanging="360"/>
      </w:pPr>
    </w:lvl>
    <w:lvl w:ilvl="7" w:tplc="D3EEF3CA">
      <w:start w:val="1"/>
      <w:numFmt w:val="lowerLetter"/>
      <w:lvlText w:val="%8."/>
      <w:lvlJc w:val="left"/>
      <w:pPr>
        <w:ind w:left="5760" w:hanging="360"/>
      </w:pPr>
    </w:lvl>
    <w:lvl w:ilvl="8" w:tplc="5268D242">
      <w:start w:val="1"/>
      <w:numFmt w:val="lowerRoman"/>
      <w:lvlText w:val="%9."/>
      <w:lvlJc w:val="right"/>
      <w:pPr>
        <w:ind w:left="6480" w:hanging="180"/>
      </w:pPr>
    </w:lvl>
  </w:abstractNum>
  <w:abstractNum w:abstractNumId="12" w15:restartNumberingAfterBreak="0">
    <w:nsid w:val="79226FC0"/>
    <w:multiLevelType w:val="hybridMultilevel"/>
    <w:tmpl w:val="E9EA68F0"/>
    <w:lvl w:ilvl="0" w:tplc="5F802F6A">
      <w:start w:val="1"/>
      <w:numFmt w:val="bullet"/>
      <w:lvlText w:val=""/>
      <w:lvlJc w:val="left"/>
      <w:pPr>
        <w:ind w:left="720" w:hanging="360"/>
      </w:pPr>
      <w:rPr>
        <w:rFonts w:ascii="Wingdings" w:hAnsi="Wingdings" w:hint="default"/>
      </w:rPr>
    </w:lvl>
    <w:lvl w:ilvl="1" w:tplc="60DA1CAE">
      <w:start w:val="1"/>
      <w:numFmt w:val="bullet"/>
      <w:lvlText w:val="o"/>
      <w:lvlJc w:val="left"/>
      <w:pPr>
        <w:ind w:left="1440" w:hanging="360"/>
      </w:pPr>
      <w:rPr>
        <w:rFonts w:ascii="Courier New" w:hAnsi="Courier New" w:cs="Courier New" w:hint="default"/>
      </w:rPr>
    </w:lvl>
    <w:lvl w:ilvl="2" w:tplc="80BE900C">
      <w:start w:val="1"/>
      <w:numFmt w:val="bullet"/>
      <w:lvlText w:val=""/>
      <w:lvlJc w:val="left"/>
      <w:pPr>
        <w:ind w:left="2160" w:hanging="360"/>
      </w:pPr>
      <w:rPr>
        <w:rFonts w:ascii="Wingdings" w:hAnsi="Wingdings" w:hint="default"/>
      </w:rPr>
    </w:lvl>
    <w:lvl w:ilvl="3" w:tplc="B64ACE44">
      <w:start w:val="1"/>
      <w:numFmt w:val="bullet"/>
      <w:lvlText w:val=""/>
      <w:lvlJc w:val="left"/>
      <w:pPr>
        <w:ind w:left="2880" w:hanging="360"/>
      </w:pPr>
      <w:rPr>
        <w:rFonts w:ascii="Symbol" w:hAnsi="Symbol" w:hint="default"/>
      </w:rPr>
    </w:lvl>
    <w:lvl w:ilvl="4" w:tplc="A53C59D8">
      <w:start w:val="1"/>
      <w:numFmt w:val="bullet"/>
      <w:lvlText w:val="o"/>
      <w:lvlJc w:val="left"/>
      <w:pPr>
        <w:ind w:left="3600" w:hanging="360"/>
      </w:pPr>
      <w:rPr>
        <w:rFonts w:ascii="Courier New" w:hAnsi="Courier New" w:cs="Courier New" w:hint="default"/>
      </w:rPr>
    </w:lvl>
    <w:lvl w:ilvl="5" w:tplc="132E39EE">
      <w:start w:val="1"/>
      <w:numFmt w:val="bullet"/>
      <w:lvlText w:val=""/>
      <w:lvlJc w:val="left"/>
      <w:pPr>
        <w:ind w:left="4320" w:hanging="360"/>
      </w:pPr>
      <w:rPr>
        <w:rFonts w:ascii="Wingdings" w:hAnsi="Wingdings" w:hint="default"/>
      </w:rPr>
    </w:lvl>
    <w:lvl w:ilvl="6" w:tplc="DE642712">
      <w:start w:val="1"/>
      <w:numFmt w:val="bullet"/>
      <w:lvlText w:val=""/>
      <w:lvlJc w:val="left"/>
      <w:pPr>
        <w:ind w:left="5040" w:hanging="360"/>
      </w:pPr>
      <w:rPr>
        <w:rFonts w:ascii="Symbol" w:hAnsi="Symbol" w:hint="default"/>
      </w:rPr>
    </w:lvl>
    <w:lvl w:ilvl="7" w:tplc="693694D2">
      <w:start w:val="1"/>
      <w:numFmt w:val="bullet"/>
      <w:lvlText w:val="o"/>
      <w:lvlJc w:val="left"/>
      <w:pPr>
        <w:ind w:left="5760" w:hanging="360"/>
      </w:pPr>
      <w:rPr>
        <w:rFonts w:ascii="Courier New" w:hAnsi="Courier New" w:cs="Courier New" w:hint="default"/>
      </w:rPr>
    </w:lvl>
    <w:lvl w:ilvl="8" w:tplc="E6EA2D1A">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541AD6D4">
      <w:start w:val="1"/>
      <w:numFmt w:val="bullet"/>
      <w:lvlText w:val=""/>
      <w:lvlJc w:val="left"/>
      <w:pPr>
        <w:ind w:left="720" w:hanging="360"/>
      </w:pPr>
      <w:rPr>
        <w:rFonts w:ascii="Wingdings" w:hAnsi="Wingdings" w:hint="default"/>
      </w:rPr>
    </w:lvl>
    <w:lvl w:ilvl="1" w:tplc="3AA2D668">
      <w:start w:val="1"/>
      <w:numFmt w:val="bullet"/>
      <w:lvlText w:val="o"/>
      <w:lvlJc w:val="left"/>
      <w:pPr>
        <w:ind w:left="1440" w:hanging="360"/>
      </w:pPr>
      <w:rPr>
        <w:rFonts w:ascii="Courier New" w:hAnsi="Courier New" w:cs="Courier New" w:hint="default"/>
      </w:rPr>
    </w:lvl>
    <w:lvl w:ilvl="2" w:tplc="D32CC2A4">
      <w:start w:val="1"/>
      <w:numFmt w:val="bullet"/>
      <w:lvlText w:val=""/>
      <w:lvlJc w:val="left"/>
      <w:pPr>
        <w:ind w:left="2160" w:hanging="360"/>
      </w:pPr>
      <w:rPr>
        <w:rFonts w:ascii="Wingdings" w:hAnsi="Wingdings" w:hint="default"/>
      </w:rPr>
    </w:lvl>
    <w:lvl w:ilvl="3" w:tplc="8B28DDC6">
      <w:start w:val="1"/>
      <w:numFmt w:val="bullet"/>
      <w:lvlText w:val=""/>
      <w:lvlJc w:val="left"/>
      <w:pPr>
        <w:ind w:left="2880" w:hanging="360"/>
      </w:pPr>
      <w:rPr>
        <w:rFonts w:ascii="Symbol" w:hAnsi="Symbol" w:hint="default"/>
      </w:rPr>
    </w:lvl>
    <w:lvl w:ilvl="4" w:tplc="AA46C0D6">
      <w:start w:val="1"/>
      <w:numFmt w:val="bullet"/>
      <w:lvlText w:val="o"/>
      <w:lvlJc w:val="left"/>
      <w:pPr>
        <w:ind w:left="3600" w:hanging="360"/>
      </w:pPr>
      <w:rPr>
        <w:rFonts w:ascii="Courier New" w:hAnsi="Courier New" w:cs="Courier New" w:hint="default"/>
      </w:rPr>
    </w:lvl>
    <w:lvl w:ilvl="5" w:tplc="7B889E14">
      <w:start w:val="1"/>
      <w:numFmt w:val="bullet"/>
      <w:lvlText w:val=""/>
      <w:lvlJc w:val="left"/>
      <w:pPr>
        <w:ind w:left="4320" w:hanging="360"/>
      </w:pPr>
      <w:rPr>
        <w:rFonts w:ascii="Wingdings" w:hAnsi="Wingdings" w:hint="default"/>
      </w:rPr>
    </w:lvl>
    <w:lvl w:ilvl="6" w:tplc="D34EFA98">
      <w:start w:val="1"/>
      <w:numFmt w:val="bullet"/>
      <w:lvlText w:val=""/>
      <w:lvlJc w:val="left"/>
      <w:pPr>
        <w:ind w:left="5040" w:hanging="360"/>
      </w:pPr>
      <w:rPr>
        <w:rFonts w:ascii="Symbol" w:hAnsi="Symbol" w:hint="default"/>
      </w:rPr>
    </w:lvl>
    <w:lvl w:ilvl="7" w:tplc="3B2A433A">
      <w:start w:val="1"/>
      <w:numFmt w:val="bullet"/>
      <w:lvlText w:val="o"/>
      <w:lvlJc w:val="left"/>
      <w:pPr>
        <w:ind w:left="5760" w:hanging="360"/>
      </w:pPr>
      <w:rPr>
        <w:rFonts w:ascii="Courier New" w:hAnsi="Courier New" w:cs="Courier New" w:hint="default"/>
      </w:rPr>
    </w:lvl>
    <w:lvl w:ilvl="8" w:tplc="9CE8E78A">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0E08594">
      <w:start w:val="1"/>
      <w:numFmt w:val="decimal"/>
      <w:lvlText w:val="%1."/>
      <w:lvlJc w:val="left"/>
      <w:pPr>
        <w:ind w:left="720" w:hanging="360"/>
      </w:pPr>
    </w:lvl>
    <w:lvl w:ilvl="1" w:tplc="09AECDB4">
      <w:start w:val="1"/>
      <w:numFmt w:val="lowerLetter"/>
      <w:lvlText w:val="%2."/>
      <w:lvlJc w:val="left"/>
      <w:pPr>
        <w:ind w:left="1440" w:hanging="360"/>
      </w:pPr>
    </w:lvl>
    <w:lvl w:ilvl="2" w:tplc="1DFEFED4">
      <w:start w:val="1"/>
      <w:numFmt w:val="lowerRoman"/>
      <w:lvlText w:val="%3."/>
      <w:lvlJc w:val="right"/>
      <w:pPr>
        <w:ind w:left="2160" w:hanging="180"/>
      </w:pPr>
    </w:lvl>
    <w:lvl w:ilvl="3" w:tplc="93A48BA6">
      <w:start w:val="1"/>
      <w:numFmt w:val="decimal"/>
      <w:lvlText w:val="%4."/>
      <w:lvlJc w:val="left"/>
      <w:pPr>
        <w:ind w:left="2880" w:hanging="360"/>
      </w:pPr>
    </w:lvl>
    <w:lvl w:ilvl="4" w:tplc="EBF46CD0">
      <w:start w:val="1"/>
      <w:numFmt w:val="lowerLetter"/>
      <w:lvlText w:val="%5."/>
      <w:lvlJc w:val="left"/>
      <w:pPr>
        <w:ind w:left="3600" w:hanging="360"/>
      </w:pPr>
    </w:lvl>
    <w:lvl w:ilvl="5" w:tplc="DC066E60">
      <w:start w:val="1"/>
      <w:numFmt w:val="lowerRoman"/>
      <w:lvlText w:val="%6."/>
      <w:lvlJc w:val="right"/>
      <w:pPr>
        <w:ind w:left="4320" w:hanging="180"/>
      </w:pPr>
    </w:lvl>
    <w:lvl w:ilvl="6" w:tplc="FC0619B6">
      <w:start w:val="1"/>
      <w:numFmt w:val="decimal"/>
      <w:lvlText w:val="%7."/>
      <w:lvlJc w:val="left"/>
      <w:pPr>
        <w:ind w:left="5040" w:hanging="360"/>
      </w:pPr>
    </w:lvl>
    <w:lvl w:ilvl="7" w:tplc="9A506322">
      <w:start w:val="1"/>
      <w:numFmt w:val="lowerLetter"/>
      <w:lvlText w:val="%8."/>
      <w:lvlJc w:val="left"/>
      <w:pPr>
        <w:ind w:left="5760" w:hanging="360"/>
      </w:pPr>
    </w:lvl>
    <w:lvl w:ilvl="8" w:tplc="9E767C1E">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2EA3"/>
    <w:rsid w:val="0005107D"/>
    <w:rsid w:val="0006375A"/>
    <w:rsid w:val="00067611"/>
    <w:rsid w:val="000844E8"/>
    <w:rsid w:val="000A2756"/>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625F1"/>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D4237"/>
    <w:rsid w:val="008F74A0"/>
    <w:rsid w:val="00904599"/>
    <w:rsid w:val="0092174A"/>
    <w:rsid w:val="00923D30"/>
    <w:rsid w:val="0092454D"/>
    <w:rsid w:val="009251EC"/>
    <w:rsid w:val="00932D9D"/>
    <w:rsid w:val="009609E9"/>
    <w:rsid w:val="00964338"/>
    <w:rsid w:val="00993E0B"/>
    <w:rsid w:val="009F2F37"/>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6D2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vid.eminov@acsc.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5F79-6E15-4171-82C8-12B401B2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1867</Words>
  <Characters>10642</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7</cp:revision>
  <dcterms:created xsi:type="dcterms:W3CDTF">2021-12-02T04:17:00Z</dcterms:created>
  <dcterms:modified xsi:type="dcterms:W3CDTF">2022-01-28T11:57:00Z</dcterms:modified>
</cp:coreProperties>
</file>